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F6" w:rsidRDefault="002223F6" w:rsidP="002223F6">
      <w:pPr>
        <w:pStyle w:val="Geenafstand"/>
      </w:pPr>
      <w:r>
        <w:t>Aan het College van Burgemeester en Wethouders</w:t>
      </w:r>
    </w:p>
    <w:p w:rsidR="002223F6" w:rsidRDefault="00101637" w:rsidP="002223F6">
      <w:pPr>
        <w:pStyle w:val="Geenafstand"/>
      </w:pPr>
      <w:r>
        <w:t>v</w:t>
      </w:r>
      <w:r w:rsidR="002223F6">
        <w:t>an de gemeente Haarlem</w:t>
      </w:r>
    </w:p>
    <w:p w:rsidR="002223F6" w:rsidRDefault="002223F6" w:rsidP="002223F6">
      <w:pPr>
        <w:pStyle w:val="Geenafstand"/>
      </w:pPr>
    </w:p>
    <w:p w:rsidR="006D2CEC" w:rsidRDefault="00101637">
      <w:r>
        <w:t>15 Juni 2015, Haarlem</w:t>
      </w:r>
    </w:p>
    <w:p w:rsidR="00101637" w:rsidRDefault="00101637"/>
    <w:p w:rsidR="00604E4E" w:rsidRDefault="006D2CEC">
      <w:r>
        <w:t>Inzake:</w:t>
      </w:r>
      <w:r w:rsidRPr="006D2CEC">
        <w:t xml:space="preserve"> Realisatie</w:t>
      </w:r>
      <w:r>
        <w:t xml:space="preserve"> </w:t>
      </w:r>
      <w:r w:rsidRPr="006D2CEC">
        <w:t>nieuw</w:t>
      </w:r>
      <w:r>
        <w:t xml:space="preserve"> rioolgemaal </w:t>
      </w:r>
      <w:r w:rsidRPr="006D2CEC">
        <w:t>Parklaan</w:t>
      </w:r>
      <w:r>
        <w:t xml:space="preserve"> opstellen ontwerp en inspraak nieuwe gymzaal De </w:t>
      </w:r>
      <w:r w:rsidRPr="006D2CEC">
        <w:t>Kring</w:t>
      </w:r>
    </w:p>
    <w:p w:rsidR="006D2CEC" w:rsidRDefault="006D2CEC"/>
    <w:p w:rsidR="00B26203" w:rsidRDefault="002223F6">
      <w:r>
        <w:t>Geacht College,</w:t>
      </w:r>
    </w:p>
    <w:p w:rsidR="00B26203" w:rsidRDefault="00B26203">
      <w:r>
        <w:t>Op maandag</w:t>
      </w:r>
      <w:r w:rsidR="00A45F0A">
        <w:t xml:space="preserve"> 18 mei 2015 </w:t>
      </w:r>
      <w:r>
        <w:t xml:space="preserve">heeft u een voorlichtingsbijeenkomst georganiseerd met betrekking tot de ontwikkeling rondom het rioolgemaal aan de Parklaan hoek </w:t>
      </w:r>
      <w:r w:rsidR="00A45F0A">
        <w:t>Gon</w:t>
      </w:r>
      <w:r w:rsidR="003529D5">
        <w:t>n</w:t>
      </w:r>
      <w:r w:rsidR="00A45F0A">
        <w:t>etstraat</w:t>
      </w:r>
      <w:r>
        <w:t xml:space="preserve"> en de mogelijke ontwikkeling van een gymzaal  op dezelfde locatie.</w:t>
      </w:r>
    </w:p>
    <w:p w:rsidR="00B26203" w:rsidRDefault="00B26203">
      <w:r>
        <w:t xml:space="preserve">In de uitnodiging geeft u aan dat </w:t>
      </w:r>
      <w:r w:rsidR="00604E4E">
        <w:t xml:space="preserve">er voor het besluit om het definitief ontwerp </w:t>
      </w:r>
      <w:r>
        <w:t xml:space="preserve">van het gemaal </w:t>
      </w:r>
      <w:r w:rsidR="00604E4E">
        <w:t xml:space="preserve">vast te stellen, </w:t>
      </w:r>
      <w:r>
        <w:t xml:space="preserve">geen </w:t>
      </w:r>
      <w:r w:rsidR="00604E4E">
        <w:t xml:space="preserve">mogelijkheid voor participatie of inspraak was, </w:t>
      </w:r>
      <w:r>
        <w:t xml:space="preserve"> omdat het gaat om de verbouw </w:t>
      </w:r>
      <w:r w:rsidR="00604E4E">
        <w:t xml:space="preserve">c.q. vervanging </w:t>
      </w:r>
      <w:r>
        <w:t xml:space="preserve">van een bestaand object. Met betrekking tot de </w:t>
      </w:r>
      <w:r w:rsidR="000E67C2">
        <w:t>ontwikkeling</w:t>
      </w:r>
      <w:r>
        <w:t xml:space="preserve"> van de gymzaal </w:t>
      </w:r>
      <w:r w:rsidR="003529D5">
        <w:t xml:space="preserve">heeft u aangegeven dat er </w:t>
      </w:r>
      <w:r>
        <w:t xml:space="preserve">nog wel </w:t>
      </w:r>
      <w:r w:rsidR="000E67C2">
        <w:t>een pr</w:t>
      </w:r>
      <w:r w:rsidR="003529D5">
        <w:t xml:space="preserve">ocedure </w:t>
      </w:r>
      <w:r w:rsidR="00604E4E">
        <w:t>met mogelijkheid tot het indienen van zienswijzen of inspraak komt, maar het bestemmingsp</w:t>
      </w:r>
      <w:r w:rsidR="000E67C2">
        <w:t xml:space="preserve">lan </w:t>
      </w:r>
      <w:r w:rsidR="003529D5">
        <w:t xml:space="preserve">is inmiddels gewijzigd en er kan dus </w:t>
      </w:r>
      <w:r w:rsidR="00F941EB">
        <w:t xml:space="preserve">blijkbaar </w:t>
      </w:r>
      <w:r w:rsidR="003529D5">
        <w:t xml:space="preserve">geen bezwaar meer gemaakt worden tegen de </w:t>
      </w:r>
      <w:r w:rsidR="00604E4E">
        <w:t>komst van een gymzaal</w:t>
      </w:r>
      <w:r w:rsidR="003529D5">
        <w:t>.</w:t>
      </w:r>
    </w:p>
    <w:p w:rsidR="000E67C2" w:rsidRDefault="000E67C2">
      <w:r>
        <w:t>Als bewoners rondom het gemaal zijn wij ingenomen met het feit dat het gemaal onderhanden genomen wordt. Reeds enkele jaren is u bekend dat door gebrek aan onderhoud er dagelijks een enorme stankoverlast is. Als bewoners hebben wij de nodige brieven geschre</w:t>
      </w:r>
      <w:r w:rsidR="002223F6">
        <w:t>ven om iets aan deze</w:t>
      </w:r>
      <w:r>
        <w:t xml:space="preserve"> situatie te doen. </w:t>
      </w:r>
      <w:r w:rsidR="00A45F0A">
        <w:t>Nadat op de eerste klachten is gereageerd met zelfs een verwijzing naar het Openbaar Ministerie vanwege de strafbaarheid van de situatie</w:t>
      </w:r>
      <w:r w:rsidR="002223F6">
        <w:t>,</w:t>
      </w:r>
      <w:r w:rsidR="00A45F0A">
        <w:t xml:space="preserve"> hebben wij daarna niets meer vernomen, ondanks herhaalde klachten.</w:t>
      </w:r>
    </w:p>
    <w:p w:rsidR="000E67C2" w:rsidRDefault="000E67C2">
      <w:r>
        <w:t xml:space="preserve">In de voorlichtingsbijeenkomst is aangegeven dat </w:t>
      </w:r>
      <w:r w:rsidR="00A45F0A">
        <w:t xml:space="preserve">de verbouwing van het gemaal </w:t>
      </w:r>
      <w:r>
        <w:t>mogelijk 2 jaar in beslag zal nemen</w:t>
      </w:r>
      <w:r w:rsidR="003529D5">
        <w:t xml:space="preserve"> en </w:t>
      </w:r>
      <w:r w:rsidR="00770142">
        <w:t xml:space="preserve">dat er bovengronds installaties zullen komen die tijdens de verbouwing de functie van het gemaal moeten overnemen. Daarbij is aangegeven dat dit </w:t>
      </w:r>
      <w:r w:rsidR="002223F6">
        <w:t xml:space="preserve">flinke </w:t>
      </w:r>
      <w:r w:rsidR="00770142">
        <w:t>overlast zal geven</w:t>
      </w:r>
      <w:r w:rsidR="00A45F0A">
        <w:t xml:space="preserve"> voor de aanliggende bewoners.</w:t>
      </w:r>
      <w:r w:rsidR="00770142">
        <w:t xml:space="preserve"> </w:t>
      </w:r>
    </w:p>
    <w:p w:rsidR="00101637" w:rsidRDefault="00770142">
      <w:r>
        <w:t xml:space="preserve">In het verleden </w:t>
      </w:r>
      <w:r w:rsidR="00A45F0A">
        <w:t>(</w:t>
      </w:r>
      <w:r w:rsidR="00612A6F">
        <w:t>2009/2010</w:t>
      </w:r>
      <w:r w:rsidR="00A45F0A">
        <w:t xml:space="preserve">) </w:t>
      </w:r>
      <w:r>
        <w:t xml:space="preserve">heeft u een voorlichtingsbijeenkomst georganiseerd </w:t>
      </w:r>
      <w:r w:rsidR="00612A6F">
        <w:t xml:space="preserve">en ons schriftelijk geïnformeerd </w:t>
      </w:r>
      <w:r>
        <w:t>met betrekking tot de ontwikkeling van de Gon</w:t>
      </w:r>
      <w:r w:rsidR="003529D5">
        <w:t>n</w:t>
      </w:r>
      <w:r>
        <w:t xml:space="preserve">etbuurt. </w:t>
      </w:r>
      <w:r w:rsidR="00101637">
        <w:t>T</w:t>
      </w:r>
      <w:r>
        <w:t xml:space="preserve">oen </w:t>
      </w:r>
      <w:r w:rsidR="00101637">
        <w:t xml:space="preserve">is </w:t>
      </w:r>
      <w:r>
        <w:t xml:space="preserve">aangegeven dat het gemaal verplaatst zou worden naar de spoordijk. Op de vraag waarom dat nu niet meer in beeld is werd geantwoord dat dit te duur zou zijn i.v.m. de buis die dan aangelegd zou moeten worden van het huidige gemaal naar het ongeveer </w:t>
      </w:r>
      <w:r w:rsidR="00DB234C">
        <w:t>250 meter verder liggende nieuw te realiseren</w:t>
      </w:r>
      <w:r>
        <w:t xml:space="preserve"> gemaal. </w:t>
      </w:r>
    </w:p>
    <w:p w:rsidR="00DB234C" w:rsidRDefault="00770142">
      <w:r>
        <w:t xml:space="preserve">Om het kort en krachtig te zeggen hebben wij de indruk ernstig misleid te worden in deze. In de eerste plaats is er de vraag, waarom de constructie gekozen </w:t>
      </w:r>
      <w:r w:rsidR="00DB234C">
        <w:t xml:space="preserve">wordt </w:t>
      </w:r>
      <w:r>
        <w:t>voor het handhaven van de huidige locatie</w:t>
      </w:r>
      <w:r w:rsidR="00DB234C">
        <w:t xml:space="preserve"> en niet doorgewerkt wordt op het plan tot verplaatsing. Het lijkt</w:t>
      </w:r>
      <w:r w:rsidR="003529D5">
        <w:t xml:space="preserve"> erop dat </w:t>
      </w:r>
      <w:r w:rsidR="00DB234C">
        <w:t>gedacht</w:t>
      </w:r>
      <w:r w:rsidR="003529D5">
        <w:t xml:space="preserve"> is aan een </w:t>
      </w:r>
      <w:r w:rsidR="00DB234C">
        <w:t xml:space="preserve">goedkope oplossing </w:t>
      </w:r>
      <w:r>
        <w:t xml:space="preserve">en met de constructie </w:t>
      </w:r>
      <w:r w:rsidR="00DB234C">
        <w:t>‘</w:t>
      </w:r>
      <w:r>
        <w:t>het is een verbouwing</w:t>
      </w:r>
      <w:r w:rsidR="00DB234C">
        <w:t>’</w:t>
      </w:r>
      <w:r w:rsidR="003529D5">
        <w:t xml:space="preserve"> denkt u dat </w:t>
      </w:r>
      <w:r>
        <w:t xml:space="preserve">alle problemen </w:t>
      </w:r>
      <w:r w:rsidR="003529D5">
        <w:t xml:space="preserve">zijn </w:t>
      </w:r>
      <w:r>
        <w:t>opgelost.</w:t>
      </w:r>
      <w:r w:rsidR="00DB234C">
        <w:t xml:space="preserve"> </w:t>
      </w:r>
    </w:p>
    <w:p w:rsidR="00E21463" w:rsidRDefault="00DB234C">
      <w:r>
        <w:lastRenderedPageBreak/>
        <w:t>Wij hebben</w:t>
      </w:r>
      <w:r w:rsidR="00320662">
        <w:t xml:space="preserve"> ernstige twijfel of de verbouwing</w:t>
      </w:r>
      <w:r w:rsidR="00612A6F">
        <w:t xml:space="preserve">/vervanging van het rioolgemaal op de huidige locatie </w:t>
      </w:r>
      <w:r w:rsidR="00320662">
        <w:t xml:space="preserve">goedkoper </w:t>
      </w:r>
      <w:r w:rsidR="00612A6F">
        <w:t>is</w:t>
      </w:r>
      <w:r w:rsidR="00320662">
        <w:t xml:space="preserve"> dan het oorspronkelijke plan om het gemaal te verplaatsen. In deze willen wij ook betrekken de mogelijke risico’s die de panden Parklaan 99, 101 en 103 lopen ( gemeentelijke monumenten) die vanwege de bijzonder gevoelige grondpositie aan de bovenzijde met elkaar verbonden zijn en daarmee bouwkundig bijzonder zijn. </w:t>
      </w:r>
    </w:p>
    <w:p w:rsidR="00612A6F" w:rsidRDefault="00DB234C">
      <w:r>
        <w:t>Tijdens de voorlichtingsbijeenkomst werd door ee</w:t>
      </w:r>
      <w:r w:rsidR="004D2438">
        <w:t xml:space="preserve">n deskundige aangegeven dat het voorgenomen plan </w:t>
      </w:r>
      <w:r>
        <w:t>heel wat voeten in aarde en navenante kosten zou hebben en hem was niets bekend van de bijzondere bodemsamenstelling.</w:t>
      </w:r>
      <w:r w:rsidR="00775FCC">
        <w:t xml:space="preserve"> Dat laatste zou volgens hem een risicovolle aangelegenheid zijn.</w:t>
      </w:r>
      <w:r w:rsidR="00612A6F">
        <w:t xml:space="preserve"> Wij begrepen dat </w:t>
      </w:r>
      <w:r w:rsidR="00207A59">
        <w:t xml:space="preserve">er </w:t>
      </w:r>
      <w:r w:rsidR="00612A6F">
        <w:t xml:space="preserve">nieuwe damwanden </w:t>
      </w:r>
      <w:r w:rsidR="00207A59">
        <w:t xml:space="preserve">zullen worden aangebracht </w:t>
      </w:r>
      <w:r w:rsidR="00612A6F">
        <w:t xml:space="preserve">voor de put van het gemaal. Heeft de gemeente er bij het vaststellen van het budget bij stil gestaan wat de gevolgen van het aanbrengen van damwanden voor de naastgelegen monumentale panden zijn? Tijdens de voorlichtingsbijeenkomst kregen wij de indruk dat de gemeente dit feit niet heeft onderzocht en volledig onderschat. </w:t>
      </w:r>
    </w:p>
    <w:p w:rsidR="00DB234C" w:rsidRDefault="00207A59">
      <w:r>
        <w:t xml:space="preserve">In verband met de bijzonder gevoelige grondpositie wijzen wij de gemeente er </w:t>
      </w:r>
      <w:r w:rsidR="00E21463">
        <w:t xml:space="preserve">nog </w:t>
      </w:r>
      <w:r>
        <w:t>op dat zij op 26 september</w:t>
      </w:r>
      <w:r w:rsidR="00612A6F">
        <w:t xml:space="preserve"> 2009 </w:t>
      </w:r>
      <w:r>
        <w:t xml:space="preserve">via “Melding Openbare Ruimte” </w:t>
      </w:r>
      <w:r w:rsidR="00F941EB">
        <w:t xml:space="preserve">er </w:t>
      </w:r>
      <w:r>
        <w:t xml:space="preserve">op is </w:t>
      </w:r>
      <w:r w:rsidR="00612A6F">
        <w:t xml:space="preserve">gewezen dat </w:t>
      </w:r>
      <w:r>
        <w:t xml:space="preserve">de combinatie van bussen en vrachtwagens met de verkeersdrempel die schuin voor huisnummer 103 is aangelegd, zware trillingen in de grond en dus ook </w:t>
      </w:r>
      <w:r w:rsidR="00101637">
        <w:t xml:space="preserve">in </w:t>
      </w:r>
      <w:r>
        <w:t xml:space="preserve">de drie huizen veroorzaken. Op deze melding is nooit </w:t>
      </w:r>
      <w:r w:rsidR="00775FCC">
        <w:t xml:space="preserve">ook maar enige </w:t>
      </w:r>
      <w:r>
        <w:t>reactie ontvangen.</w:t>
      </w:r>
    </w:p>
    <w:p w:rsidR="00DB234C" w:rsidRDefault="00320662">
      <w:r>
        <w:t>Ten derde vragen wij ons af of het handhaven van het gemaal op de huidige positie</w:t>
      </w:r>
      <w:r w:rsidR="003529D5">
        <w:t xml:space="preserve">, zijnde midden </w:t>
      </w:r>
      <w:r>
        <w:t xml:space="preserve">in een woonwijk </w:t>
      </w:r>
      <w:r w:rsidR="00101637">
        <w:t xml:space="preserve">en vlak naast een school </w:t>
      </w:r>
      <w:r w:rsidR="003529D5">
        <w:t>in een</w:t>
      </w:r>
      <w:r>
        <w:t xml:space="preserve"> nieuw bestemmingsplan voor de Gon</w:t>
      </w:r>
      <w:r w:rsidR="003529D5">
        <w:t>netbuurt,</w:t>
      </w:r>
      <w:r>
        <w:t xml:space="preserve"> </w:t>
      </w:r>
      <w:r w:rsidR="00DB234C">
        <w:t xml:space="preserve">een </w:t>
      </w:r>
      <w:r>
        <w:t xml:space="preserve">bestuurlijk </w:t>
      </w:r>
      <w:r w:rsidR="00DB234C">
        <w:t>te verantwoorden</w:t>
      </w:r>
      <w:r>
        <w:t xml:space="preserve"> beslissing is</w:t>
      </w:r>
      <w:r w:rsidR="004D2438">
        <w:t>. Zou een dergelijk plaatsbepaling kunnen,</w:t>
      </w:r>
      <w:r w:rsidR="00DB234C">
        <w:t xml:space="preserve"> als er geen sprake zou zijn van een bestaand gemaal</w:t>
      </w:r>
      <w:r w:rsidR="004D2438">
        <w:t>,</w:t>
      </w:r>
      <w:r w:rsidR="00DB234C">
        <w:t xml:space="preserve"> hetgeen nu als excuus gebruikt wordt om geen </w:t>
      </w:r>
      <w:r w:rsidR="001E501C">
        <w:t xml:space="preserve">volledige procedure met inspraak op het besluit tot vervanging van het gemaal zelf </w:t>
      </w:r>
      <w:r w:rsidR="00DB234C">
        <w:t xml:space="preserve">te hoeven </w:t>
      </w:r>
      <w:r w:rsidR="001E501C">
        <w:t>volgen</w:t>
      </w:r>
      <w:r w:rsidR="003529D5">
        <w:t>?</w:t>
      </w:r>
    </w:p>
    <w:p w:rsidR="00101637" w:rsidRDefault="002F3889" w:rsidP="00101637">
      <w:r>
        <w:t xml:space="preserve">Met betrekking tot het bestemmingsplan van </w:t>
      </w:r>
      <w:r w:rsidR="004D2438">
        <w:t>de Gon</w:t>
      </w:r>
      <w:r w:rsidR="003529D5">
        <w:t>n</w:t>
      </w:r>
      <w:r w:rsidR="004D2438">
        <w:t>etbuurt voelen wij ons</w:t>
      </w:r>
      <w:r>
        <w:t xml:space="preserve"> misleid. Hiervoor is al aangeven dat in een eerdere voorlichtingsbijeenkomst gesproken is over het bestemmingsplan Gon</w:t>
      </w:r>
      <w:r w:rsidR="003529D5">
        <w:t>n</w:t>
      </w:r>
      <w:r>
        <w:t>etbuurt. Destijds is ons beloofd dat wij nader geïnformeerd zouden worden over de vorderingen</w:t>
      </w:r>
      <w:r w:rsidR="0070787A">
        <w:t>, daar er de nodige vragen en commotie ontstond door een g</w:t>
      </w:r>
      <w:r w:rsidR="004D2438">
        <w:t>ebrek aan feitelijke informatie</w:t>
      </w:r>
      <w:r>
        <w:t>.</w:t>
      </w:r>
      <w:r w:rsidR="0070787A">
        <w:t xml:space="preserve"> Wij hebben </w:t>
      </w:r>
      <w:r w:rsidR="00101637">
        <w:t xml:space="preserve">sindsdien </w:t>
      </w:r>
      <w:r w:rsidR="0070787A">
        <w:t>nie</w:t>
      </w:r>
      <w:r w:rsidR="00DB234C">
        <w:t>t</w:t>
      </w:r>
      <w:r w:rsidR="0070787A">
        <w:t>s</w:t>
      </w:r>
      <w:r w:rsidR="00DB234C">
        <w:t xml:space="preserve"> meer vernomen</w:t>
      </w:r>
      <w:r w:rsidR="00101637" w:rsidRPr="00101637">
        <w:t xml:space="preserve"> </w:t>
      </w:r>
      <w:r w:rsidR="00101637">
        <w:t>t</w:t>
      </w:r>
      <w:r w:rsidR="00101637">
        <w:t xml:space="preserve">ot </w:t>
      </w:r>
      <w:r w:rsidR="00E21463">
        <w:t xml:space="preserve">aan </w:t>
      </w:r>
      <w:r w:rsidR="00101637">
        <w:t xml:space="preserve">uw uitnodiging van 30 april jl. </w:t>
      </w:r>
      <w:r w:rsidR="00101637">
        <w:t>voor eerder genoemde voorlichtingsbijeenkomst van 18 mei jl.</w:t>
      </w:r>
      <w:r w:rsidR="00E21463">
        <w:t xml:space="preserve">, waarna het College vervolgens op 19 mei is overgegaan tot het vaststellen van het DO voor het gemaal. Dit doet de vraag bij ons rijzen hoe serieus de gemeente is in haar streven om ons goed (en tijdig) te informeren. </w:t>
      </w:r>
    </w:p>
    <w:p w:rsidR="002F3889" w:rsidRDefault="002F3889">
      <w:r>
        <w:t>Nu begrijpen wij dat er onder de naam</w:t>
      </w:r>
      <w:r w:rsidR="003529D5">
        <w:t xml:space="preserve"> “’</w:t>
      </w:r>
      <w:proofErr w:type="spellStart"/>
      <w:r w:rsidR="003529D5">
        <w:t>Nieuw</w:t>
      </w:r>
      <w:r w:rsidR="00207A59">
        <w:t>s</w:t>
      </w:r>
      <w:r w:rsidR="003529D5">
        <w:t>tad</w:t>
      </w:r>
      <w:proofErr w:type="spellEnd"/>
      <w:r w:rsidR="003529D5">
        <w:t>”</w:t>
      </w:r>
      <w:r w:rsidR="00207A59">
        <w:t xml:space="preserve"> de Gonnetbuurt in een nieuw</w:t>
      </w:r>
      <w:r>
        <w:t xml:space="preserve"> bestemmingsplan</w:t>
      </w:r>
      <w:r w:rsidR="00207A59">
        <w:t xml:space="preserve"> is meegenomen,</w:t>
      </w:r>
      <w:r>
        <w:t xml:space="preserve"> in procedure is gezet </w:t>
      </w:r>
      <w:r w:rsidR="00D14DF7">
        <w:t>en afgerond</w:t>
      </w:r>
      <w:r w:rsidR="003529D5">
        <w:t>! Er wordt nu tegen ons gezegd:</w:t>
      </w:r>
      <w:r>
        <w:t xml:space="preserve"> daar kunt u niets meer tegen doen.</w:t>
      </w:r>
      <w:r w:rsidR="0070787A">
        <w:t xml:space="preserve"> U zult begrijpen hoe wij ons voelen en nemen geen genoe</w:t>
      </w:r>
      <w:r w:rsidR="003529D5">
        <w:t xml:space="preserve">gen met de verdediging dat </w:t>
      </w:r>
      <w:r w:rsidR="0070787A">
        <w:t xml:space="preserve">volgens de regels is gehandeld. De morele verplichting die op u rust, is met voeten getreden. </w:t>
      </w:r>
    </w:p>
    <w:p w:rsidR="00585E68" w:rsidRDefault="002F3889">
      <w:r>
        <w:t>Dat wij hier te maken hebben met een gelegenheidsconstructie om een aantal zaken makkelijk en goedkoop op te lossen</w:t>
      </w:r>
      <w:r w:rsidR="0070787A">
        <w:t>,</w:t>
      </w:r>
      <w:r>
        <w:t xml:space="preserve"> leiden wij ook af uit de planne</w:t>
      </w:r>
      <w:r w:rsidR="0070787A">
        <w:t>n met betrekking tot de gymzaal voor de school.</w:t>
      </w:r>
      <w:r>
        <w:t xml:space="preserve"> Deze moet bovenop het gemaal gebouwd worden, zodat er geen grondkosten voor de gemeente ontstaan. Dat er daardoor een veel hoger gebouw gerealiseerd moet worden hebben de samenstellers van het bestemmingsplan al voorzien, door </w:t>
      </w:r>
      <w:r w:rsidR="0070787A">
        <w:t xml:space="preserve">in het plan </w:t>
      </w:r>
      <w:r w:rsidR="00207A59">
        <w:t>een maximale bouwhoogte van</w:t>
      </w:r>
      <w:r>
        <w:t xml:space="preserve"> 13 meter </w:t>
      </w:r>
      <w:r w:rsidR="00207A59">
        <w:t xml:space="preserve">op te nemen, </w:t>
      </w:r>
      <w:r w:rsidR="001E501C">
        <w:t xml:space="preserve">10 meter hoger dan het huidige gemaal en </w:t>
      </w:r>
      <w:r w:rsidR="006D2CEC">
        <w:t>een aanzienlijk stuk hoger dan d</w:t>
      </w:r>
      <w:r w:rsidR="00207A59">
        <w:t xml:space="preserve">e </w:t>
      </w:r>
      <w:r w:rsidR="00207A59">
        <w:lastRenderedPageBreak/>
        <w:t>bestaa</w:t>
      </w:r>
      <w:r w:rsidR="006D2CEC">
        <w:t>nde bebouwing aan beide zijden v</w:t>
      </w:r>
      <w:r w:rsidR="00207A59">
        <w:t>an de Parklaan</w:t>
      </w:r>
      <w:r>
        <w:t>.</w:t>
      </w:r>
      <w:r w:rsidR="00F30D45">
        <w:t xml:space="preserve"> </w:t>
      </w:r>
      <w:r w:rsidR="006D2CEC">
        <w:t xml:space="preserve">Zelfs al zou het totale bouwwerk niet hoger dan 9 meter worden - zoals tijdens de bijeenkomst werd gezegd - dan nog ontstaat daarmee op zo’n korte afstand van de bestaande bebouwing </w:t>
      </w:r>
      <w:r w:rsidR="00F30D45">
        <w:t>een wanstaltig gedrocht, wederom in een woonomgeving. Een gymzaal op een gemaal, hoe bedenk je het?</w:t>
      </w:r>
      <w:r w:rsidR="00101637">
        <w:t xml:space="preserve"> </w:t>
      </w:r>
    </w:p>
    <w:p w:rsidR="00F30D45" w:rsidRDefault="00101637">
      <w:r>
        <w:t xml:space="preserve">Behalve het esthetische aspect </w:t>
      </w:r>
      <w:r w:rsidR="00585E68">
        <w:t xml:space="preserve">van de voorgenomen ontwikkeling, </w:t>
      </w:r>
      <w:r>
        <w:t xml:space="preserve">wijzen wij de gemeente nogmaals op de </w:t>
      </w:r>
      <w:r>
        <w:t>bi</w:t>
      </w:r>
      <w:r w:rsidR="00585E68">
        <w:t>jzonder gevoelige grondpositie. En hoe kan de gemeente er daarnaast voor in staan dat de milieunormen in de toekomst niet weer worden overschreden? Geen enkele deskundige tijdens de informatie avond kon ons garanderen dat er in de toekomst geen stankoverlast meer zal zijn.</w:t>
      </w:r>
      <w:r w:rsidR="00585E68" w:rsidRPr="00585E68">
        <w:t xml:space="preserve"> </w:t>
      </w:r>
      <w:r w:rsidR="00585E68">
        <w:t>E</w:t>
      </w:r>
      <w:r w:rsidR="00585E68">
        <w:t>en gymzaal waar iedere week honderden kinderen gymles hebben boven op een rioolgemaal</w:t>
      </w:r>
      <w:r w:rsidR="00E21463">
        <w:t xml:space="preserve"> en vlak naast woonhuizen</w:t>
      </w:r>
      <w:bookmarkStart w:id="0" w:name="_GoBack"/>
      <w:bookmarkEnd w:id="0"/>
      <w:r w:rsidR="00585E68">
        <w:t>?</w:t>
      </w:r>
      <w:r w:rsidR="00585E68">
        <w:t xml:space="preserve"> </w:t>
      </w:r>
      <w:r w:rsidR="00585E68">
        <w:t xml:space="preserve">De gemeente neemt hier volgens ons een bijzonder </w:t>
      </w:r>
      <w:r w:rsidR="00585E68">
        <w:t xml:space="preserve">en onaanvaardbaar </w:t>
      </w:r>
      <w:r w:rsidR="00585E68">
        <w:t>risico</w:t>
      </w:r>
      <w:r w:rsidR="00585E68">
        <w:t>.</w:t>
      </w:r>
    </w:p>
    <w:p w:rsidR="00F30D45" w:rsidRDefault="00F30D45">
      <w:r>
        <w:t>Op onze vragen of de gymzaal niet gerealiseerd kan worden op het terrein van de school of dat de huidige</w:t>
      </w:r>
      <w:r w:rsidR="00523537">
        <w:t xml:space="preserve"> </w:t>
      </w:r>
      <w:r>
        <w:t>verbouwd wordt of een bestaande industrie locatie gebruikt wordt, hebben wij geen antwoord gekregen, behalve de gebruikelijke mededeling of afleidingsbewegi</w:t>
      </w:r>
      <w:r w:rsidR="00523537">
        <w:t xml:space="preserve">ng dat </w:t>
      </w:r>
      <w:r w:rsidR="00585E68">
        <w:t xml:space="preserve">dit uitgebreid is onderzocht (waar blijkt dat uit?) en </w:t>
      </w:r>
      <w:r w:rsidR="00523537">
        <w:t>de gemeenteraad nu eerst</w:t>
      </w:r>
      <w:r>
        <w:t xml:space="preserve"> aan zet</w:t>
      </w:r>
      <w:r w:rsidR="00A971A2">
        <w:t xml:space="preserve"> </w:t>
      </w:r>
      <w:r w:rsidR="00523537">
        <w:t xml:space="preserve">is </w:t>
      </w:r>
      <w:r w:rsidR="00A971A2">
        <w:t>om een budget vrij te maken voor een studie</w:t>
      </w:r>
      <w:r>
        <w:t>. Een bekende mededeling die betekent</w:t>
      </w:r>
      <w:r w:rsidR="00523537">
        <w:t xml:space="preserve">: </w:t>
      </w:r>
      <w:r>
        <w:t xml:space="preserve">u wacht maar af, u staat </w:t>
      </w:r>
      <w:r w:rsidR="006C7D6D">
        <w:t>e</w:t>
      </w:r>
      <w:r w:rsidR="00D14DF7">
        <w:t xml:space="preserve">ven buitenspel en daarna is het te laat om bezwaar te maken. </w:t>
      </w:r>
    </w:p>
    <w:p w:rsidR="004D2438" w:rsidRDefault="006C7D6D">
      <w:r>
        <w:t xml:space="preserve">U zult begrijpen dat wij ernstig verontrust zijn, vanwege de procedures die gevolgd zijn, de risico’s die gelopen worden, </w:t>
      </w:r>
      <w:r w:rsidR="00523537">
        <w:t xml:space="preserve">en </w:t>
      </w:r>
      <w:r>
        <w:t>het product dat de leefomgeving ernstig zal benadelen</w:t>
      </w:r>
      <w:r w:rsidR="004D2438">
        <w:t xml:space="preserve"> en daarmee naast feitelijke ook extra financiële schade met zich mee kan brengen</w:t>
      </w:r>
      <w:r>
        <w:t xml:space="preserve">. </w:t>
      </w:r>
    </w:p>
    <w:p w:rsidR="006C7D6D" w:rsidRDefault="006C7D6D">
      <w:r>
        <w:t xml:space="preserve">Ingenomen zijn wij dat eindelijk aandacht besteed wordt aan de stankoverlast </w:t>
      </w:r>
      <w:r w:rsidR="00A971A2">
        <w:t xml:space="preserve">(zijnde een voortdurend strafbaar feit) </w:t>
      </w:r>
      <w:r>
        <w:t>van het huidige gemaal.</w:t>
      </w:r>
    </w:p>
    <w:p w:rsidR="006C7D6D" w:rsidRDefault="006C7D6D">
      <w:r>
        <w:t>Omdat wij ons vertrouwen in het lokale bestuur nog niet verloren hebben, vragen wij u dringend om op zeer korte termijn ons uit te nodigen voor een serieus gesprek met eindverantwoordelijke ambtenaren en of bestuurders over hetgeen in deze brief aan de orde is gesteld.</w:t>
      </w:r>
      <w:r w:rsidR="00D14DF7">
        <w:t xml:space="preserve"> </w:t>
      </w:r>
      <w:r w:rsidR="00A971A2">
        <w:t>Gaarne zien wij dit gerealiseerd voor 1 juli, omdat daarna de vakanties beginnen. Is dit niet mogelijk dan een datum vanaf 17 augustus 2015.</w:t>
      </w:r>
      <w:r w:rsidR="004D2438">
        <w:t xml:space="preserve"> Wij gaan er daarbij van uit dat in de tussen gelegen periode geen onomkeerbare besluiten worden genomen, tenzij u ons daarover informeert.</w:t>
      </w:r>
    </w:p>
    <w:p w:rsidR="006C7D6D" w:rsidRDefault="006C7D6D">
      <w:r>
        <w:t xml:space="preserve">Namens de bewoners van Parklaan </w:t>
      </w:r>
      <w:r w:rsidR="00D14DF7">
        <w:t>en Ripperdapark,</w:t>
      </w:r>
    </w:p>
    <w:p w:rsidR="00D14DF7" w:rsidRDefault="006D2CEC" w:rsidP="009A60CE">
      <w:pPr>
        <w:spacing w:after="0"/>
      </w:pPr>
      <w:r>
        <w:t>De heer en mevrouw Van Rijn (</w:t>
      </w:r>
      <w:r w:rsidR="00775FCC">
        <w:t xml:space="preserve">Parklaan </w:t>
      </w:r>
      <w:r>
        <w:t>103)</w:t>
      </w:r>
    </w:p>
    <w:p w:rsidR="006D2CEC" w:rsidRDefault="006D2CEC" w:rsidP="009A60CE">
      <w:pPr>
        <w:spacing w:after="0"/>
      </w:pPr>
      <w:r>
        <w:t>De heer en mevrouw Witvliet (</w:t>
      </w:r>
      <w:r w:rsidR="00775FCC">
        <w:t xml:space="preserve">Parklaan </w:t>
      </w:r>
      <w:r>
        <w:t>101)</w:t>
      </w:r>
    </w:p>
    <w:p w:rsidR="00F30D45" w:rsidRDefault="00F30D45"/>
    <w:p w:rsidR="006D2CEC" w:rsidRDefault="00F30D45" w:rsidP="006D2CEC">
      <w:pPr>
        <w:spacing w:after="0"/>
      </w:pPr>
      <w:r>
        <w:t xml:space="preserve"> </w:t>
      </w:r>
      <w:r w:rsidR="006D2CEC">
        <w:t xml:space="preserve">Cc: </w:t>
      </w:r>
    </w:p>
    <w:p w:rsidR="006D2CEC" w:rsidRDefault="006D2CEC" w:rsidP="006D2CEC">
      <w:pPr>
        <w:pStyle w:val="Lijstalinea"/>
        <w:numPr>
          <w:ilvl w:val="0"/>
          <w:numId w:val="1"/>
        </w:numPr>
      </w:pPr>
      <w:r>
        <w:t>de gemeenteraad van Haarlem</w:t>
      </w:r>
    </w:p>
    <w:p w:rsidR="006D2CEC" w:rsidRDefault="006D2CEC" w:rsidP="006D2CEC">
      <w:pPr>
        <w:pStyle w:val="Lijstalinea"/>
        <w:numPr>
          <w:ilvl w:val="0"/>
          <w:numId w:val="1"/>
        </w:numPr>
      </w:pPr>
      <w:r>
        <w:t>de Commissie ontwikkeling</w:t>
      </w:r>
    </w:p>
    <w:p w:rsidR="002F3889" w:rsidRDefault="002F3889"/>
    <w:sectPr w:rsidR="002F3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A20CAE"/>
    <w:multiLevelType w:val="hybridMultilevel"/>
    <w:tmpl w:val="BBB6CB16"/>
    <w:lvl w:ilvl="0" w:tplc="3D3C749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03"/>
    <w:rsid w:val="000E67C2"/>
    <w:rsid w:val="00101637"/>
    <w:rsid w:val="001C5896"/>
    <w:rsid w:val="001E501C"/>
    <w:rsid w:val="001F451B"/>
    <w:rsid w:val="00207A59"/>
    <w:rsid w:val="002223F6"/>
    <w:rsid w:val="002F3889"/>
    <w:rsid w:val="00320662"/>
    <w:rsid w:val="003529D5"/>
    <w:rsid w:val="004D2438"/>
    <w:rsid w:val="00523537"/>
    <w:rsid w:val="00585E68"/>
    <w:rsid w:val="00604E4E"/>
    <w:rsid w:val="00612A6F"/>
    <w:rsid w:val="006C7D6D"/>
    <w:rsid w:val="006D2CEC"/>
    <w:rsid w:val="0070787A"/>
    <w:rsid w:val="00770142"/>
    <w:rsid w:val="00775FCC"/>
    <w:rsid w:val="007D07EB"/>
    <w:rsid w:val="007D767B"/>
    <w:rsid w:val="00973A55"/>
    <w:rsid w:val="009A60CE"/>
    <w:rsid w:val="009A66BA"/>
    <w:rsid w:val="00A45F0A"/>
    <w:rsid w:val="00A971A2"/>
    <w:rsid w:val="00B26203"/>
    <w:rsid w:val="00D14DF7"/>
    <w:rsid w:val="00D83F69"/>
    <w:rsid w:val="00DB234C"/>
    <w:rsid w:val="00E21463"/>
    <w:rsid w:val="00E338C2"/>
    <w:rsid w:val="00EB2D73"/>
    <w:rsid w:val="00F30D45"/>
    <w:rsid w:val="00F941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7A9DB-A16F-4FE0-A06C-034EA6DA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23F6"/>
    <w:pPr>
      <w:spacing w:after="0" w:line="240" w:lineRule="auto"/>
    </w:pPr>
  </w:style>
  <w:style w:type="paragraph" w:styleId="Lijstalinea">
    <w:name w:val="List Paragraph"/>
    <w:basedOn w:val="Standaard"/>
    <w:uiPriority w:val="34"/>
    <w:qFormat/>
    <w:rsid w:val="00604E4E"/>
    <w:pPr>
      <w:ind w:left="720"/>
      <w:contextualSpacing/>
    </w:pPr>
  </w:style>
  <w:style w:type="paragraph" w:styleId="Ballontekst">
    <w:name w:val="Balloon Text"/>
    <w:basedOn w:val="Standaard"/>
    <w:link w:val="BallontekstChar"/>
    <w:uiPriority w:val="99"/>
    <w:semiHidden/>
    <w:unhideWhenUsed/>
    <w:rsid w:val="00F941E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41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1373</Words>
  <Characters>7556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dc:creator>
  <cp:lastModifiedBy>Michelle van Zanten</cp:lastModifiedBy>
  <cp:revision>3</cp:revision>
  <dcterms:created xsi:type="dcterms:W3CDTF">2015-06-15T07:20:00Z</dcterms:created>
  <dcterms:modified xsi:type="dcterms:W3CDTF">2015-06-15T07:45:00Z</dcterms:modified>
</cp:coreProperties>
</file>