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 - Voortgang en evaluatie Social Return 2013 - 2014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691-2-informatienota-Voortgang-en-evaluatie-Social-Return-2013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Informatienota: Invulling coalitieakkoord aanvullende bezuinigingen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881-2-Informatienota-Invulling-coalitieakkoord-aanvullende-bezuinigingen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20-40-uur--Besluit-tot-verlening-omgevingsvergunning-hotel-Ripperdastraat-13A-JvS/2014410414-2-Collegebesluit-besluit-tot-verlening-van-de-omgevingsvergunning-Ripperdastraat-13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Ontwerpbestemmingsplan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13:00/21-00-uur--Ontwerpbestemmingsplan-IJsbaan-JvS/2014459611-2-Collegebesluit-Ontwerpbestemmingsplan-IJsb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Aanwijzing als beschermd rijksmonument Garenkokerskade 81, Mons Aurea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4540-2-Collegebesluit-Aanwijzing-als-beschermd-rijksmonument-Garenkokerskade-81-Mons-Aure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Harmenjansweg 81, aanbieding gronden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1924-2-Collegebesluit-Harmenjansweg-81-aanbieding-gro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137-2-Collegebesluit-Aanbieding-gronden-onder-Wet-Voorkeursrecht-Gemeenten-WVG-Scheepmakerskwartier-fase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Aanvraag voor voorbereidingskrediet project 'Nieuw leven voor scholen in Schalkwijk'.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695-2-Collegebesluit-Aanvraag-voor-voorbereidingskrediet-project-Nieuw-leven-voor-scholen-in-Schalkw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Informatiebeveiligingsbeleid 2014 - 2018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7799-2-Collegebesluit-Informatiebeveiligingsbeleid-2014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Uitvoeringsbesluiten transitie sociaal domein (december 2014)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2684-2-Collegebesluit-Uitvoeringsbesluiten-transitie-sociaal-domein-december-201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Uitvoeringsbesluit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403-2-Collegebesluit-Uitvoeringsbesluit-Jeugdhul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Collgebesluit: Uitvoeringsregels en Uitvoeringsbesluit beschermd wonen, maatschappelijke opvang en vrouwenopvang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3979-2-Collgebesluit-Uitvoeringsregels-en-Uitvoeringsbesluit-beschermd-wonen-maatschappelijke-opvang-en-vrouwenopvang-Wmo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Beleidsregels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0550-2-Collegebesluit-Beleidsregels-Participatiew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Collegebesluit Gunningen 2e ronde inkoop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4163-2-Collegebesluit-Collegebesluit-Gunningen-2e-ronde-inkoop-Zorg-voor-Jeug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informatienota Voortgang Duinwijckhal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3570-2-informatienota-Voortgang-Duinwijckh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Samenwerkingsovereenkomst Duinwijck-gemeente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1093-2-Collegebesluit-Samenwerkingsovereenkomst-Duinwijck-gemeente-Haarl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Collegebesluit; Beschikbaar stellen middelen eerste inrichting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497-2-Collegebesluit-Beschikbaar-stellen-middelen-eerste-inrichting-onderwijshuisves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Tweede wijziging uitvoeringsbesluit Afvalstoffenverordening Haarlem 2009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5757-2-collegebesluit-Tweede-wijziging-uitvoeringsbesluit-Afvalstoffenverordening-Haarlem-200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Ontwerpbestemmingsplan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9611-2-Collegebesluit-Ontwerpbestemmingsplan-IJsb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 Vervanging vijverbak begraafplaats Akendam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5424-2-collegebesluit-Vervanging-vijverbak-begraafplaats-Aken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Vaststellen naam openbare ruimte in het Schoterbos, Ghijsbrechtzbrug.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8273-2-Collegebesluit-Vaststellen-naam-openbare-ruimte-in-het-Schoterbos-Ghijsbrechtzbru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Plaatsingsplan afdeling Ruimtelijk Beleid, hoofdafdeling Stadszaken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0339-2-Plaatsingsplan-afdeling-Ruimtelijk-Beleid-hoofdafdeling-Stadsz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Functiewaardering Evenementencoördinator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9152-2-Collegebesluit-Functiewaardering-EvenementencoA-rdinato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Aanvulling budgethoudersregeling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64950-2-Collegebesluit-Aanvulling-budgethoudersregeling-gemeente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Aanpassing uitvoeringsregeling diversiteitsbevordering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8912-2-Collegebesluit-Aanpassing-uitvoeringsregeling-diversiteitsbevorder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Convenant Velwerk Schiphol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7597-2-Collegebesluit-Convenant-Velwerk-Schiphol-Leger-des-Heil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2a. Collegebesluit: verkoop Rijksstraatweg 374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koop-Rijksstraatweg-374-met-sv/2014364065-2a-Collegebesluit-verkoop-Rijksstraatweg-374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Grondoverdracht Verspronckweg aan Stichting Kolom ten behoeve van nieuwbouw voor Praktijkschool de Schakel.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4020-2-Collegebesluit-Grondoverdracht-Verspronckweg-aan-Stichting-Kolom-ten-behoeve-van-nieuwbouw-voor-Praktijkschool-de-Schak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Samenwerkingsprotocol tussen gemeenten, Raad voor de Kinderbescherming en gecertificeerde instellingen voor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5214-2-Collegebesluit-Samenwerkingsprotocol-tussen-gemeenten-Raad-voor-de-Kinderbescherming-en-gecertificeerde-instellingen-voor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voorlopige gunning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3383-2-Collegebesluit-voorlopige-gunning-beschermd-wo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Plan Huishoudelijke Hulp Toelage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9355-2-Collegebesluit-Plan-Huishoudelijke-Hulp-Toe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Subsidies basisinfrastructuur Sociaal Domein vanaf 2016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0648-2-Collegebesluit-Subsidies-basisinfrastructuur-Sociaal-Domein-vanaf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Bestuurlijke planning &amp;amp; controlkalender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82816-2-Collegebesluit-Bestuurlijke-planning-controlkalender-20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0414-2-Collegebesluit-besluit-tot-verlening-van-de-omgevingsvergunning-Ripperdastraat-13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 gunning 'Veilig Thuis'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4714-2-Collegebesluit-gunning-Veilig-Thuis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Informatienota: Invulling coalitieakkoord aanvullende bezuinigingen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9881-2-Informatienota-Invulling-coalitieakkoord-aanvullende-bezuinigingen-Cultu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Harmenjansweg 81, aanbieding gronden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51924-2-Collegebesluit-Harmenjansweg-81-aanbieding-gron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 (inclusief bijlagen): Regeling meerkosten voor chronisch zieken en gehandicapten en actualisatie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5794-2-Collegebesluit-inclusief-bijlagen-Regeling-meerkosten-voor-chronisch-zieken-en-gehandicapten-en-actualisatie-minimabelei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Uitvoeringsregels en Uitvoeringsbesluit maatwerkvoorzieningen Wet maatschappelijke ondersteuning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09-12-2014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9754-2-Collegebesluit-Uitvoeringsregels-en-Uitvoeringsbesluit-maatwerkvoorzieningen-Wet-maatschappelijke-ondersteuning-gemeente-Haarlem-2015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Bestedingsvoorstel inrichtingsbudget huisvesting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1-december/20:00/20-35-uur--Bestedingsvoorstel-inrichtingsbudget-huisvesting-Stichting-Hart-Kleine-Houtweg-JvdH/2014383810-2-Collegebesluit-Bestedingsvoorstel-inrichtingsbudget-huisvesting-Stichting-Hart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1-december/17:00/18-00-uur-Uitbesteding-transport--opslag-en-duurzame-verwerking-verwijderde-fietsen/2014082553-2-Collegebesluit-Uitbesteding-transport-opslag-en-duurzame-verwerking-verwijderde-fietsen-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informatienota - Voortgang en evaluatie Social Return 2013 - 2014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76691-2-informatienota-Voortgang-en-evaluatie-Social-Return-2013-201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Wet Koopkrachttegemoetkoming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97937-2-Collegebesluit-Wet-Koopkrachttegemoetkom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Opzet onderzoek ex art. 
              <text:s/>
              213a Gemeentewet ligplaatsen (afmeervoorzieningen)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9664-2-Collegebesluit-Opzet-onderzoek-ex-art-213a-Gemeentewet-ligplaatsen-afmeervoorzie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Aanwijzing als beschermd rijksmonument Garenkokerskade 81, Mons Aurea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24540-2-Collegebesluit-Aanwijzing-als-beschermd-rijksmonument-Garenkokerskade-81-Mons-Aure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Grondoverdracht Verspronckweg aan Stichting Kolom ten behoeve van nieuwbouw voor Praktijkschool de Schakel.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4020-2-Collegebesluit-Grondoverdracht-Verspronckweg-aan-Stichting-Kolom-ten-behoeve-van-nieuwbouw-voor-Praktijkschool-de-Schak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Oudeweg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05647-2-Oudeweg-doorstrom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Collegebesluit: Aanbieding gronden onder Wet Voorkeursrecht Gemeenten (WVG) Scheepmakerskwartier fase 2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2137-2-Collegebesluit-Aanbieding-gronden-onder-Wet-Voorkeursrecht-Gemeenten-WVG-Scheepmakerskwartier-fase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7" meta:character-count="5671" meta:non-whitespace-character-count="5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