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7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positionpaper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2220-2-Collegebesluit-positionpaper-Spaarne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42776-2-Maatregelen-Moderniseren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Maatschappelijke opvang: aanvullende voorziening vanaf 1 april 2016.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3091-2-Maatschappelijke-opvang-aanvullende-voorziening-vanaf-1-april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Eindevaluatie Wonen Boven Winkels (informatienota)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9481-2-Eindevaluatie-Wonen-Boven-Winkels-informatie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Voortgangsrapportage sociaal domein, vierde kwartaal 2015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6123-2-Voortgangsrapportage-sociaal-domein-vierde-kwartaal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Participatie- en communicatietraject Structuurvisie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8363-2-Participatie-en-communicatietraject-Structuurvisie-openbare-rui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Collegebesluit:Kinderhuisvest/Kenaupark: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enaupark-Voorlopig-Ontwer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Opheffen/handhaven geheimhouding besluiten uit de periode 2009 t/m 2015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ndienen EU-aanvraag UIA-call project verduurzamen van de gebouwde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49421-2-Collegebesluit-ndienen-EU-aanvraag-UIA-call-project-verduurzamen-van-de-gebouwde-omg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Collegebesluit 2016134344.pdf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7-april/20:00/22-20-uur-Opheffen-geheimhouding-commissieverslagen/Collegebesluit-201613434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 Vrijgeven Voorlopig Ontwerp Friese Varkenmarkt - Hooimarkt - Zandersbrug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4751-2-Collegebesluit-Vrijgeven-Voorlopig-Ontwerp-Friese-Varkenmarkt-Hooimarkt-Zandersbru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Vaststelling Projectopdracht Toekomstvisie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3232-2-Vaststelling-Projectopdracht-Toekomstvisi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Bouwleges: terugbetaling bij bestemmingsplannen ouder dan tien jaar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934-2-Bouwleges-terugbetaling-bij-bestemmingsplannen-ouder-dan-tien-jaar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Motie 14 - Professionele lobby voor investeringen in de 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9141-2-Collegebesluit-Motie-14-Professionele-lobby-voor-investeringen-in-de-sta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Richtlijnen 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2665-2-Richtlijnen-begroting-2017-202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Onderzoek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3224-2-Informatienota-Onderzoek-Afvalstoffenheff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positionpaper Haarlemmerliede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2355-2-Collegebesluit-positionpaper-Haarlemmerlied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Collegebesluit:Uitwerkingsplan Informatienota 'Gemeentelijke communicatie: voor en met de stad'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6669-2-Collegebesluit-Uitwerkingsplan-Informatienota-Gemeentelijke-communicatie-voor-en-met-de-sta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Informatienota: Gemeentelijke communicatie: voor en met de 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3012-2-Informatienota-Gemeentelijke-communicatie-voor-en-met-de-stad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Opheffen geheimhouding commissieverslagen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4344-2-Opheffen-geheimhouding-commissieverslag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Vaststellen startnotitie Gonnetstraat 22 - 26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3681-2-Vaststellen-startnotitie-Gonnetstraat-22-26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Vaststellen DO Duinwijckhal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6050-2-Vaststellen-DO-Duinwijckha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Convenant Waarderpolder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4414-2-Collegebesluit-Convenant-Waarderpolder-Samen-Do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Verkoop perceel Fustweg (Waarderpolder) aan firma Maxima vloer en raam totaal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9227-2-Verkoop-perceel-Fustweg-Waarderpolder-aan-firma-Maxima-vloer-en-raam-totaa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Verkoop Klein Heiligland 11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6624-2-Verkoop-Klein-Heiligland-1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Grondverkoop Entree Oost aan OC023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6482-2-Grondverkoop-Entree-Oost-aan-OC023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Voortgang en planning transformatieprogramma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95818-2-Collegebesluit-Voortgang-en-planning-transformatieprogramma-sociaal-domei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Verkoop perceel Fustweg (Waarderpolder) aan firma Maxima vloer en raam totaal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9227-2-Verkoop-perceel-Fustweg-Waarderpolder-aan-firma-Maxima-vloer-en-raam-tot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Informatienota Herinrichting Nieuwe Groenmarkt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0174-2-Informatienota-Herinrichting-Nieuwe-Groenmark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 Vrijgeven Voorlopig Ontwerp Friese Varkenmarkt - Hooimarkt - Zandersbrug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4751-2-Collegebesluit-Vrijgeven-Voorlopig-Ontwerp-Friese-Varkenmarkt-Hooimarkt-Zandersbru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Verkoop Klein Heiligland 11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6624-2-Verkoop-Klein-Heiligland-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Vaststelling Projectopdracht Toekomstvisie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3232-2-Vaststelling-Projectopdracht-Toekomstvi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Opheffen geheimhouding commissieverslagen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4344-2-Opheffen-geheimhouding-commissieversla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Richtlijnen begroting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2665-2-Richtlijnen-begroting-2017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Vaststellen startnotitie Gonnetstraat 22 - 26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3681-2-Vaststellen-startnotitie-Gonnetstraat-22-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Vaststellen DO Duinwijckhal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6050-2-Vaststellen-DO-Duinwijckh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Aanpak klanttevredenheidsonderzoeken werk, inkomen en schulden 2015/2016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Alternatief voorstel voor voetbalverenigingen HYS en de Brug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7135-2-Alternatief-voorstel-voor-voetbalverenigingen-HYS-en-de-Bru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Fusie mytylschool De Regenboog en Albert Schweitzerschool voor langdurig zieke kinderen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30994-2-Collegebesluit-Fusie-mytylschool-De-Regenboog-en-Albert-Schweitzerschool-voor-langdurig-zieke-kinder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Uitbreiding schoolgebouw Prinses Beatrixdreef ten behoeve van de Internationale Taalklas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1128-2-Collegebesluit-Uitbreiding-schoolgebouw-Prinses-Beatrixdreef-ten-behoeve-van-de-Internationale-Taalkla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Inkoop Jeugdhulp 2016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9097-2-Collegebesluit-Inkoop-Jeugdhulp-2016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tegemoetkoming voormalig CER-gelden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63815-2-Collegebesluit-tegemoetkoming-voormalig-CER-geld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2.Collegebesluit: Vervolgonderzoek Blijf Groep IJmond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5380-2-Collegebesluit-Vervolgonderzoek-Blijf-Groep-IJmo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Onderzoeken SZW inclusief Mystery guest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2306-Onderzoeken-SZW-inclusief-Mystery-gues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Voortgang en planning transformatieprogramma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95818-2-Collegebesluit-Voortgang-en-planning-transformatieprogramma-sociaal-domei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Vaststelling herziene Definitief Ontwerp 
              <text:s/>
              Visserseinde, Spaarndammeerdijk, IJdijk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8154-2-Vaststelling-herziene-Definitief-Ontwerp-Visserseinde-Spaarndammeerdijk-IJd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Convenant Waarderpolder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4414-2-Collegebesluit-Convenant-Waarderpolder-Samen-Do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Jaarplan en begroting 2016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9970-2-Collegebesluit-Jaarplan-en-begroting-2016-Participatieraad-Haarle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Informatienota: Onderzoek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3224-2-Informatienota-Onderzoek-Afvalstoffenheff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Collegebesluit: Aanwijzing stemlokalen en benoeming stembureauleden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90433-2-Collegebesluit-Aanwijzing-stemlokalen-en-benoeming-stembureaul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Beschikbaar stellen gelden voor organisatie en uitvoering referendum op 6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5047-2-Collegebesluit-Beschikbaar-stellen-gelden-voor-organisatie-en-uitvoering-referendum-op-6-april-201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Collegebesluit: Uitbreiding Internationale Schakelklas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4342-2-Collegebesluit-Uitbreiding-Internationale-Schakelkl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Informatienota: Subsidieverstrekking basisinfrastructuur 2016 tot en met 2019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6463-2-Informatienota-Subsidieverstrekking-basisinfrastructuur-2016-tot-en-met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Collegebesluit: DSK 3: Definitief Ontwerp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5151-2-Collegebesluit-DSK-3-Definitief-Ontwerp-openbare-ruimte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 Realisatieovereenkomst fase 2B Scheepmakerskwartier incl. verkoopovereenkomst met erfpacht belaste grond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5192-2-Collegebesluit-Realisatieovereenkomst-fase-2B-Scheepmakerskwartier-incl-verkoopovereenkomst-met-erfpacht-belaste-gron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Informatienota: Motie 48bis: Goedhuurwonen, sociale woningbouw door marktpartijen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2706-2-Informatienota-Motie-48bis-Goedhuurwonen-sociale-woningbouw-door-marktpartij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Collegebesluit: DSK 3: Definitief Ontwerp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5151-2-Collegebesluit-DSK-3-Definitief-Ontwerp-openbare-ruimte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 Realisatieovereenkomst fase 2B Scheepmakerskwartier incl. verkoopovereenkomst met erfpacht belaste grond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5192-2-Collegebesluit-Realisatieovereenkomst-fase-2B-Scheepmakerskwartier-incl-verkoopovereenkomst-met-erfpacht-belaste-grond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Voorlopig ontwerp (terrassen)inrichtingsplan Grote Markt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54179-2-Collegebesluit-Voorlopig-ontwerp-terrassen-inrichtingsplan-Grote-Markt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Plan van Aanpak Regionaal Actieprogramma Wonen (RAP) Zuid-Kennemerland/ IJmond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2016-2020-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Collegebesluit:Ontwerpbestemmingsplan Garenkokerskwartier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7772-2-Collegebesluit-Ontwerpbestemmingsplan-Garenkokerskwartier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Grondverkoop Entree Oost aan OC023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6482-2-Grondverkoop-Entree-Oost-aan-OC023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Collegebesluit Samenwerkingsovereenkomst Stichting Haarlemmer kweektuin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06475-2-Collegebesluit-Samenwerkingsovereenkomst-Stichting-Haarlemmer-kweektui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Allonge op 'Aanvullende afspraken over koopovereenkomst Entree'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9548-2-Allonge-op-Aanvullende-afspraken-over-koopovereenkomst-Entre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Collegebesluit: Vaststellen startnotitie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47196-2-Collegebesluit-Vaststellen-startnotitie-Wijngaardtui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Informatienota Voortgangsrapportage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4337-2-Informatienota-Voortgangsrapportage-woningbou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Collegebesluit: DSK 3: Definitief Ontwerp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5151-2-Collegebesluit-DSK-3-Definitief-Ontwerp-openbare-ruimt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Collegebesluit:Uitwerkingsplan Informatienota 'Gemeentelijke communicatie: voor en met de stad'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6669-2-Collegebesluit-Uitwerkingsplan-Informatienota-Gemeentelijke-communicatie-voor-en-met-de-sta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 Realisatieovereenkomst fase 2B Scheepmakerskwartier incl. verkoopovereenkomst met erfpacht belaste grond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5192-2-Collegebesluit-Realisatieovereenkomst-fase-2B-Scheepmakerskwartier-incl-verkoopovereenkomst-met-erfpacht-belaste-gro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Bouwleges: terugbetaling bij bestemmingsplannen ouder dan tien jaar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934-2-Bouwleges-terugbetaling-bij-bestemmingsplannen-ouder-dan-tien-jaa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Informatienota Voortgangsrapportage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4337-2-Informatienota-Voortgangsrapportage-woningbouw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Informatienota: van Meerjaren gebiedsprogramma naar gebiedsbegroting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1192-2-Informatienota-van-Meerjaren-gebiedsprogramma-naar-gebiedsbegroting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Informatienota: Motie 48bis: Goedhuurwonen, sociale woningbouw door marktpartijen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2706-2-Informatienota-Motie-48bis-Goedhuurwonen-sociale-woningbouw-door-marktpartij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Collegebesluit: afwijzen verzoek om vergoeding planschade Amsterdamsevaart 288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31322-2-Collegebesluit-afwijzen-verzoek-om-vergoeding-planschade-Amsterdamsevaart-28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Collegebesluit: Motie 14 - Professionele lobby voor investeringen in de stad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9141-2-Collegebesluit-Motie-14-Professionele-lobby-voor-investeringen-in-de-sta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Besluit parkeerregulering mbt ventweg Kamperlaan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7359-2-Besluit-parkeerregulering-mbt-ventweg-Kamperlaa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Programma groot onderhoud 2016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5533-2-Programma-groot-onderhoud-201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Collegebesluit: Handboeken Inrichting Openbare Ruimte (HIOR) Schalkwijk en Noord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9251-2-Collegebesluit-Handboeken-Inrichting-Openbare-Ruimte-HIOR-Schalkwijk-en-Noord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Informatienota: van Meerjaren gebiedsprogramma naar gebiedsbegroting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1192-2-Informatienota-van-Meerjaren-gebiedsprogramma-naar-gebiedsbegrot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Collegebesluit: positionpaper Haarlemmerliede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2355-2-Collegebesluit-positionpaper-Haarlemmerliede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Informatienota: Verbeteren Programmabegroting, indicatoren en benchmarks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64006-2-Informatienota-Verbeteren-Programmabegroting-indicatoren-en-benchmarks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2. Collegebesluit: Actieprogramma Intergrale Veiligheid en Handhaving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23985-2-Collegebesluit-Actieprogramma-Intergrale-Veiligheid-en-Handhaving-2015-2018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9" meta:paragraph-count="515" meta:word-count="1137" meta:character-count="8266" meta:non-whitespace-character-count="7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