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Onderhoud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Jaarverslag archief gemeente Haarlem 2011/2012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Anterieure overeenkomst bouwplan Beukenstraat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Stadsdeeluitvoeringsprogramma’s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Openstellen Lage Kadijk gedurende het broedseizoen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Kredietverstrekking investeringen Sportaccommodaties 2013 en 2014 uit het Investeringsplan 2012-2017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Uitwerking plan van aanpak eerste opvang van dak- en thuislozen en verslaafden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Termijnagenda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Vaststelling Parkeervisie ( B&amp;amp;W 26/02/2013 )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Vaststelling bestemmingsplan Spaarndamseweg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Oninbaarverklaring vorderingen ten laste van de voorziening Dubieuze debiteuren ultimo boekjaar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Vaststelling nota Grondbeleid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Speelruimtebeleid 2013- 2020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Programma onderhoudswerken 2013-2017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Aanpak begeleiding (zwerf)jongeren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Samen voor elkaar: uitvoeringsprogramma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Samen voor elkaar: op weg naar een nieuwe sociale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Ontwerpbestemmingsplan Bos en Vaartschool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ontwerpbesluit Hogere Waarden Wet geluidhinder ten behoeve van het ontwerpbestemmingsplan Bos en Vaartschool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Krediet ten behoeve van de realisatie klimaat neutrale basisschool ML King en speciale school voor basisonderwijs Hildebrand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Document/2012471809-B-W-Nota-Onderhoud-vastgoed.pdf" TargetMode="External" /><Relationship Id="rId26" Type="http://schemas.openxmlformats.org/officeDocument/2006/relationships/hyperlink" Target="https://gemeentebestuur.haarlem.nl/bestuurlijke-stukken/Document/2012-154.pdf" TargetMode="External" /><Relationship Id="rId27" Type="http://schemas.openxmlformats.org/officeDocument/2006/relationships/hyperlink" Target="https://gemeentebestuur.haarlem.nl/bestuurlijke-stukken/Document/2012473798-B-W-Nota-Anterieure-overeenkomst-bouwplan-Beukenstraat.pdf" TargetMode="External" /><Relationship Id="rId28" Type="http://schemas.openxmlformats.org/officeDocument/2006/relationships/hyperlink" Target="https://gemeentebestuur.haarlem.nl/bestuurlijke-stukken/Document/2013035528-B-W-Nota-Stadsdeeluitvoeringsprogramma-s-2013.pdf" TargetMode="External" /><Relationship Id="rId29" Type="http://schemas.openxmlformats.org/officeDocument/2006/relationships/hyperlink" Target="https://gemeentebestuur.haarlem.nl/bestuurlijke-stukken/Document/2013043349-B-W-Nota-Openstellen-Lage-Kadijk-gedurende-het-broedseizoen.pdf" TargetMode="External" /><Relationship Id="rId30" Type="http://schemas.openxmlformats.org/officeDocument/2006/relationships/hyperlink" Target="https://gemeentebestuur.haarlem.nl/bestuurlijke-stukken/Document/2013032514-B-W-Nota-Kredietverstrekking-investeringen-Sportaccommodaties-2013-en-2014-uit-het-Investeringsplan-2012-2017.pdf" TargetMode="External" /><Relationship Id="rId37" Type="http://schemas.openxmlformats.org/officeDocument/2006/relationships/hyperlink" Target="https://gemeentebestuur.haarlem.nl/bestuurlijke-stukken/Document/2013056083-B-W-Nota-Uitwerking-plan-van-aanpak-eerste-opvang-van-dak-en-thuislozen-en-verslaafden.pdf" TargetMode="External" /><Relationship Id="rId38" Type="http://schemas.openxmlformats.org/officeDocument/2006/relationships/hyperlink" Target="https://gemeentebestuur.haarlem.nl/bestuurlijke-stukken/Document/2013048527-B-W-Nota-Termijnagenda-2013.pdf" TargetMode="External" /><Relationship Id="rId39" Type="http://schemas.openxmlformats.org/officeDocument/2006/relationships/hyperlink" Target="https://gemeentebestuur.haarlem.nl/bestuurlijke-stukken/Document/2013-261.pdf" TargetMode="External" /><Relationship Id="rId40" Type="http://schemas.openxmlformats.org/officeDocument/2006/relationships/hyperlink" Target="https://gemeentebestuur.haarlem.nl/bestuurlijke-stukken/Document/2013038231-B-W-Nota-Vaststelling-bestemmingsplan-Spaarndamseweg-e-o-2.pdf" TargetMode="External" /><Relationship Id="rId41" Type="http://schemas.openxmlformats.org/officeDocument/2006/relationships/hyperlink" Target="https://gemeentebestuur.haarlem.nl/bestuurlijke-stukken/Document/2013049495-B-W-Nota-Oninbaarverklaring-vorderingen-ten-laste-van-de-voorziening-Dubieuze-debiteuren-ultimo-boekjaar-2012.pdf" TargetMode="External" /><Relationship Id="rId42" Type="http://schemas.openxmlformats.org/officeDocument/2006/relationships/hyperlink" Target="https://gemeentebestuur.haarlem.nl/bestuurlijke-stukken/Document/2012472445-B-W-Nota-Vaststelling-nota-Grondbeleid-Gemeente-Haarlem.pdf" TargetMode="External" /><Relationship Id="rId43" Type="http://schemas.openxmlformats.org/officeDocument/2006/relationships/hyperlink" Target="https://gemeentebestuur.haarlem.nl/bestuurlijke-stukken/Document/2012462557-B-W-Nota-Speelruimtebeleid-2013-2020.pdf" TargetMode="External" /><Relationship Id="rId44" Type="http://schemas.openxmlformats.org/officeDocument/2006/relationships/hyperlink" Target="https://gemeentebestuur.haarlem.nl/bestuurlijke-stukken/Document/2012489893-B-W-Nota-Programma-onderhoudswerken-2013-2017.pdf" TargetMode="External" /><Relationship Id="rId45" Type="http://schemas.openxmlformats.org/officeDocument/2006/relationships/hyperlink" Target="https://gemeentebestuur.haarlem.nl/bestuurlijke-stukken/Document/2012482033-B-W-Nota-Aanpak-begeleiding-zwerf-jongeren.pdf" TargetMode="External" /><Relationship Id="rId46" Type="http://schemas.openxmlformats.org/officeDocument/2006/relationships/hyperlink" Target="https://gemeentebestuur.haarlem.nl/bestuurlijke-stukken/Document/2013055647-B-W-Nota-Samen-voor-elkaar-uitvoeringsprogramma-2013.pdf" TargetMode="External" /><Relationship Id="rId47" Type="http://schemas.openxmlformats.org/officeDocument/2006/relationships/hyperlink" Target="https://gemeentebestuur.haarlem.nl/bestuurlijke-stukken/Document/2013055659-B-W-Nota-Samen-voor-elkaar-op-weg-naar-een-nieuwe-sociale-infrastructuur.pdf" TargetMode="External" /><Relationship Id="rId48" Type="http://schemas.openxmlformats.org/officeDocument/2006/relationships/hyperlink" Target="https://gemeentebestuur.haarlem.nl/bestuurlijke-stukken/Document/2013027156-B-W-Nota-Ontwerpbestemmingsplan-Bos-en-Vaartschool.pdf" TargetMode="External" /><Relationship Id="rId55" Type="http://schemas.openxmlformats.org/officeDocument/2006/relationships/hyperlink" Target="https://gemeentebestuur.haarlem.nl/bestuurlijke-stukken/Document/2013031963-B-W-Nota-ontwerpbesluit-Hogere-Waarden-Wet-geluidhinder-ten-behoeve-van-het-ontwerpbestemmingsplan-Bos-en-Vaartschool.pdf" TargetMode="External" /><Relationship Id="rId56" Type="http://schemas.openxmlformats.org/officeDocument/2006/relationships/hyperlink" Target="https://gemeentebestuur.haarlem.nl/bestuurlijke-stukken/Document/2013030375-B-W-Nota-Krediet-ten-behoeve-van-de-realisatie-klimaat-neutrale-basisschool-ML-King-en-speciale-school-voor-basisonderwijs-Hildebr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