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8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Document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85">
                <draw:image xlink:href="Pictures/100000010000080000000800C9F7B2FE.png" xlink:type="simple" xlink:show="embed" xlink:actuate="onLoad" draw:mime-type="image/png"/>
              </draw:frame>
              142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4. Bijlage 2 Anterieure Overeenkomst Gonnetstraat 26 d.d. 13-7-2016
              <text:span text:style-name="T2"/>
            </text:p>
            <text:p text:style-name="P3"/>
          </table:table-cell>
          <table:table-cell table:style-name="Table3.A2" office:value-type="string">
            <text:p text:style-name="P4">19-07-2016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22246-4-Bijlage-2-Anterieure-Overeenkomst-Gonnetstraat-26-d-d-13-7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Raadsinformatie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19-07-2016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22246-1-Raadsinform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 Bijlage 1 Anterieure Overeenkomst Gonnetstraat 22 d.d. 13-7-2016
              <text:span text:style-name="T2"/>
            </text:p>
            <text:p text:style-name="P3"/>
          </table:table-cell>
          <table:table-cell table:style-name="Table3.A2" office:value-type="string">
            <text:p text:style-name="P4">19-07-2016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22246-3-Bijlage-1-Anterieure-Overeenkomst-Gonnetstraat-22-d-d-13-7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 Bijlage 1: aanzet ontwikkelstrategie Oostpoort
              <text:span text:style-name="T2"/>
            </text:p>
            <text:p text:style-name="P3"/>
          </table:table-cell>
          <table:table-cell table:style-name="Table3.A2" office:value-type="string">
            <text:p text:style-name="P4">19-07-2016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79508-3-Bijlage-1-aanzet-ontwikkelstrategie-Oostpoo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4. Bijlage 2: definitief rapport marktconsultatie Oostpoort
              <text:span text:style-name="T2"/>
            </text:p>
            <text:p text:style-name="P3"/>
          </table:table-cell>
          <table:table-cell table:style-name="Table3.A2" office:value-type="string">
            <text:p text:style-name="P4">19-07-2016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79508-4-Bijlage-2-definitief-rapport-marktconsultatie-Oostpoo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Raadsinformatie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19-07-2016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79508-1-Raadsinform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56795-1-Raadsinformatieformulier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95874-1-Raadsinformatieformulier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43546-1-Raadsinformatieformulie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 Bijlage: Verkeersbesluit instellen 30 km zone gedeelte PC Boutensstraat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310277-3-Bijlage-Verkeersbesluit-instellen-30-km-zone-gedeelte-PC-Boutensstraat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310277-1-Raadsinformatieformulier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36262-1-Raadsinformatieformulier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3b Bijlage: Voorlopig Ontwerp Churchilllaan noord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36262-3b-Bijlage-Voorlopig-Ontwerp-Churchilllaan-noor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Bijlage: Plantvakken Churchilllaan en Willem de Zwijgerlaan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36262-3a-Bijlage-Plantvakken-Churchilllaan-en-Willem-de-Zwijgerlaa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 Bijlage: Aanwijzingsbesluit betaald parkeren Oosterhoutlaan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66131-3-Bijlage-Aanwijzingsbesluit-betaald-parkeren-Oosterhoutlaa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66131-1-Raadsinformatieformulier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3d Bijlage: Voorlopig Ontwerp Churchilllaan zuid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36262-3d-Bijlage-Voorlopig-Ontwerp-Churchilllaan-zuid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3c Bijlage: Voorlopig Ontwerp Churchilllaan midden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36262-3c-Bijlage-Voorlopig-Ontwerp-Churchilllaan-midd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3. Overeenkomst inzake het uitbreiden van de NS-Dienstregeling in de nacht tussen Haarlem en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169048-3-Overeenkomst-inzake-het-uitbreiden-van-de-NS-Dienstregeling-in-de-nacht-tussen-Haarlem-en-Amsterdam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169048-1-Raadsinformatieformulier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466611-1-Raadsinformatieformulier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3. Bijlage A: Hoofdstuk 10d nieuwe CARUWO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314709-3-Bijlage-A-Hoofdstuk-10d-nieuwe-CARUWO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314709-1-Raadsinformatieformulier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4. Bijlage B: Aanpassing Sociaal Statuut 2011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314709-4-Bijlage-B-Aanpassing-Sociaal-Statuut-2011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6. Bijlage D: Regeling Sanctiebeleid Bovenwettelijke Uitkeringen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314709-6-Bijlage-D-Regeling-Sanctiebeleid-Bovenwettelijke-Uitkeringen-gemeente-Haarlem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5. Bijlage C: Overeenstemmingsdocument GO 6 juli 2016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314709-5-Bijlage-C-Overeenstemmingsdocument-GO-6-juli-2016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79707-1-Raadsinformatieformulier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3. Bijlage: Voorschotovereenkomst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56795-3-Bijlage-Voorschotovereenkomst-koninginneweg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wethouder Langenacker inzake Koersdocument Kans en Kracht.pdf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4-juli/16:00/Koersdocument-Werk-en-Inkomen/Toezeggingen-wethouder-Langenacker-inzake-Koersdocument-Kans-en-Kra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3.pdf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4-juli/16:00/Vaststelling-Nota-van-Ambities-en-Eisen-voor-de-herontwikkeling-van-het-complex-de-Koepel/Bijlage-3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van Spijk, inzake toezegging Koepel.pdf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4-juli/16:00/Vaststelling-Nota-van-Ambities-en-Eisen-voor-de-herontwikkeling-van-het-complex-de-Koepel/brief-wethouder-van-Spijk-inzake-toezegging-Koepe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voorblad toezegging wethouder van Spijk inzake de Koepel.pdf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4-juli/16:00/Vaststelling-Nota-van-Ambities-en-Eisen-voor-de-herontwikkeling-van-het-complex-de-Koepel/voorblad-toezegging-wethouder-van-Spijk-inzake-de-Koep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Merijn Snoek aan cie Samenleving d.d. 13 juni 2016 inzake hertoets van de Inspecties Jeugdzorg en Gezondheidszorg m.b.t. Veilig Thuis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79675-brief-Merijn-Snoek-aan-cie-Samenleving-d-d-13-juni-2016-inzake-hertoets-van-de-Inspecties-Jeugdzorg-en-Gezondheidszorg-m-b-t-Veilig-Thuis-Kennemerlan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Bijlage- rapport inspectie Jeugdzorg, hertoets Veilig Thuis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79675-Bijlage-rapport-inspectie-Jeugdzorg-hertoets-Veilig-Thuis-Kennemerland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160623 Brief bewoners Eertse Emmastraat- Koninginneweg iz riolerings en herinrichtingswerkzaamheden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98458-160623-Brief-bewoners-Eertse-Emmastraat-Koninginneweg-iz-riolerings-en-herinrichtingswerkzaamhe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Carbidschieten; brief aan Raad; Sinneveldt; Oud en Nieuw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94731-Carbidschieten-brief-aan-Raad-Sinneveldt-Oud-en-Nieuw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aan Raad over carbid schieten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94731-brief-aan-Raad-over-carbid-schiet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Communicatieplanning sluiting poortjes station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999,14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307214-Communicatieplanning-sluiting-poortjes-station-Haarl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Toeliching nieuw opgerichte organisatie voor wijkgerichte zorg in regio Zuid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98652-Toeliching-nieuw-opgerichte-organisatie-voor-wijkgerichte-zorg-in-regio-Zuid-Kennemer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Essenstraat 18; eschikking tot conservatoir beslag op onroerende zaken; gemeentegrond geannexeerd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301099-Essenstraat-18-eschikking-tot-conservatoir-beslag-op-onroerende-zaken-gemeentegrond-geannexee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Essenstraat 18 kadastraal Haarlem D8725 ; gemeentegrond dat geannexeerd is en waarvoor nu bevrijdedend verjaring voor wordt aangevoerd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301099-Essenstraat-18-kadastraal-Haarlem-D8725-gemeentegrond-dat-geannexeerd-is-en-waarvoor-nu-bevrijdedend-verjaring-voor-wordt-aangevoer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Aanwijzing 
              <text:s/>
              beschermd stadsgezicht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182969-Aanwijzing-beschermd-stadsgezich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Aanwijzingsvoorstel beschermd stadsgezicht Haarlem Noord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182969-Aanwijzingsvoorstel-beschermd-stadsgezicht-Haarlem-Noo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Spaarne 17A,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69113-Spaarne-17A-Zienswijz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Email E Vonk 10 juni 2016 incl bijlagen inz Berezina / Zienswijze op weigering omgevingsvergunning Spaarne 17a Haarlem 2015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Zienswijze-op-weigering-omgevingsvergunning-Spaarne-17a-Haarlem-201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Kermis locaties, dank brief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74453-Kermis-locaties-dank-br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Bestuurlijke fusie en Spaarndam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314084-Bestuurlijke-fusie-en-Spaarndam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Haarlemmerliede en Spaarnwoude; uitslag stemming m.b.t. fusie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314188-Haarlemmerliede-en-Spaarnwoude-uitslag-stemming-m-b-t-fusie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(registratie): FW: Melding houtrookoverlast Haarlem 
              <text:s text:c="26"/>
              graag registreren tbv raad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315876-registratie-FW-Melding-houtrookoverlast-Haarlem-graag-registreren-tbv-raad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bij klacht over gezondheidsschade houtrook(registratie): FW: Houtrookoverlast Haarlem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315876-bijlage-bij-klacht-over-gezondheidsschade-houtrook-registratie-FW-Houtrookoverlast-Haarlem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(registratie): FW: Melding houtrookoverlast Haarlem 
              <text:s text:c="26"/>
              graag registreren tbv raad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315876-registratie-FW-Melding-houtrookoverlast-Haarlem-graag-registreren-tbv-raa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klacht/melding overlast en gezondheidsschade van houtrookmailuitingen@gmail.com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melding-overlast-en-gezondheidsschade-van-houtrookmailuitingen-gmail-com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Hoge huizenprijzen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300591-Hoge-huizenprijz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Pippa's Kook College - Koken met toekomstperspectief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21242-Pippa-s-Kook-College-Koken-met-toekomstperspectief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Opmerkingen ARK bij B&amp;amp;W Nota Nwe werkwijze ARK/SB nr 2016/250355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5035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160630 Antwoord mw. Moll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95170-160630-Antwoord-mw-Moll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160623 vragen over herstelwerkzaamheden Spaarne Rak E 
              <text:s/>
              behoud bomen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95170-160623-vragen-over-herstelwerkzaamheden-Spaarne-Rak-E-behoud-bom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(GOB): FW: Herstelwerkzaamheden Spaarne oever *Graag registreren en in behandeling nemen. SVP kopie via verseon in werkbak externe brieven griffie . Hartelijk dank.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95170-GOB-FW-Herstelwerkzaamheden-Spaarne-oever-Graag-registreren-en-in-behandeling-nemen-SVP-kopie-via-verseon-in-werkbak-externe-brieven-griffie-Hartelijk-dank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3. Overzicht beknopte CV's betreft de voordracht van de leden van de referendumcommissie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300722-3-Overzicht-beknopte-CV-s-betreft-de-voordracht-van-de-leden-van-de-referendumcommis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300722-1-Raadsinformatieformulie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2. Brief: Haalbaarheidsverkenning internationale school Haarlem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987,06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68211-2-Brief-Haalbaarheidsverkenning-internationale-school-Haarlem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3. Bijlage: Haalbaarheidsonderzoek internationale 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68211-3-Bijlage-Haalbaarheidsonderzoek-internationale-school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68211-1-Raadsinformatieformulier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Raadsinformatie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094878-1-Raadsinformatie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4. Bijlage: brief aan Bestuur Olympia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094878-4-Bijlage-brief-aan-Bestuur-Olympia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3. Bijlage: ontwerp Vvgb d.d. 13 maart 2014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094878-3-Bijlage-ontwerp-Vvgb-d-d-13-maart-2014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5. Bijlage: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094878-5-Bijlage-omgevingsvergunning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3. Jaarverslag en jaarrekening 2015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52673-3-Jaarverslag-en-jaarrekening-201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52673-1-Raadsinformatieformulier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4. Bijlage B: Verbeelding Bestemmingsplan Garenkokerskwartier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70941-4-Bijlage-B-Verbeelding-Bestemmingsplan-Garenkokerskwartier-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5. Bijlage C: Zienswijzen- 
              <text:s/>
              en wijzigingsoverzicht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70941-5-Bijlage-C-Zienswijzen-en-wijzigingsoverzicht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3. Bijlage A: Bestemmingsplan Garenkokerskwartier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70941-3-Bijlage-A-Bestemmingsplan-Garenkokerskwartier-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70941-1-Raadsinformatieformulier-2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4. Bericht wethouder Langenacker aan de raad over B&amp;amp;W-besluit tijdelijke sociale woningbouw Delftplein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078741-4-Bericht-wethouder-Langenacker-aan-de-raad-over-B-W-besluit-tijdelijke-sociale-woningbouw-Delftplein-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1. Raadsinformatie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078741-1-Raadsinformatie-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3. Locatieschets tijdelijke wopningbouw Delftplein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078741-3-Locatieschets-tijdelijke-wopningbouw-Delftplein-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5. Notitie staatssteuntoets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078741-5-Notitie-staatssteuntoets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4. Bijlage B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48973-4-Bijlage-B-Omgevingsvergunning-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3. Bijlage A Zienswijzennota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48973-3-Bijlage-A-Zienswijzennota-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1. Raadsinformatie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48973-1-Raadsinformatie-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5. Koersdocument Werk en inkomen reactie college op advies Participatieraad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55654-5-Koersdocument-Werk-en-inkomen-reactie-college-op-advies-Participatieraad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3. Bijlage Koersdocument Werk en Inkomen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55654-3-Bijlage-Koersdocument-Werk-en-Inkom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4. Advies Participatieraad Koersdocument Werk en Inkomen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55654-4-Advies-Participatieraad-Koersdocument-Werk-en-Inkomen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55654-1-Raadsinformatieformulier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3. Nota Reserves en Voorzieningen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53878-3-Nota-Reserves-en-Voorzieningen-2016-2020-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 Raadsinformatie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53878-1-Raadsinformatie-5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1. Raadsinformatie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12774-1-Raadsinformatie-2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196212-1-Raadsinformatieformulier-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3. Bijlage A. Eindconcept Regionaal Actieprogramma Wonen 2016 t/m 2020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m-2020-3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4. Bijlage B: bij raadsnota: RAP tbv college van 31 mei a.s.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196212-4-Bijlage-B-bij-raadsnota-RAP-tbv-college-van-31-mei-a-s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3. Bijlage 1: Indicatoren en benchmarks Programmabegroting 2017-2021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52866-3-Bijlage-1-Indicatoren-en-benchmarks-Programmabegroting-2017-2021-2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1. Raadsinformatie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52866-1-Raadsinformatie-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4. BIJLAGE B Verbeelding BP Vondelkw, Vogelb, Dietsv.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41023-4-BIJLAGE-B-Verbeelding-BP-Vondelkw-Vogelb-Dietsv-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1. Raadsinformatie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41023-1-Raadsinformatie-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5. BIJLAGE C Wijzigingsoverzicht ontwerpBP Vondelkw, Vogelb, Dietsv.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41023-5-BIJLAGE-C-Wijzigingsoverzicht-ontwerpBP-Vondelkw-Vogelb-Dietsv-2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3. BIJLAGE A Bestemmingsplan Vondelkwartier, Vogelb, Dietsv._toelichting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41023-3-BIJLAGE-A-Bestemmingsplan-Vondelkwartier-Vogelb-Dietsv-toelichting-en-regels-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3. Bijlage a: bestemmingsplan Kleverpark/Frans Hals incl waarderingskaart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Frans-Hals-incl-waarderingskaart-2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4. Bijlage b: verbeelding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07947-4-Bijlage-b-verbeelding-bestemmingsplan-2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5. bijlage c: zienswijzen- en wijzigingsoverzicht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07947-5-bijlage-c-zienswijzen-en-wijzigingsoverzicht-2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07947-1-Raadsinformatieformulier-2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18523-1-Raadsinformatieformulier-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3. Overzicht beknopte CV's betreft de voordracht van de leden van de referendumcommissie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300722-3-Overzicht-beknopte-CV-s-betreft-de-voordracht-van-de-leden-van-de-referendumcommissie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300722-1-Raadsinformatieformulier-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3. Bijlage voorlopig ontwerp eindenhout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78740-3-Bijlage-voorlopig-ontwerp-eindenhout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1. Raadsinformatiebeheer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78740-1-Raadsinformatiebeheer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72589-1-Raadsinformatieformulier-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3. Bijlage A: Europaweg VO Groenontwerp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72589-3-Bijlage-A-Europaweg-VO-Groenontwerp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66733-1-Raadsinformatieformulier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3. Bijlage: Financieel Jaarverslag 2015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89858-3-Bijlage-Financieel-Jaarverslag-2015-Spaarnelanden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4. Bijlage: Jaarrekening 2015 SRO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89858-4-Bijlage-Jaarrekening-2015-SRO-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89858-1-Raadsinformatieformulier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62681-1-Raadsinformatieformulier-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52673-1-Raadsinformatieformulier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3. Jaarverslag en jaarrekening 2015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52673-3-Jaarverslag-en-jaarrekening-2015-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3. Bijlage 1: 160531 Proces-verbaal rechtszitting met HJC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96227-3-Bijlage-1-160531-Proces-verbaal-rechtszitting-met-HJC-1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4. Bijlage 2: 160621 Onder-ondererfpachtovereenkomst met de HJC concept 21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96227-4-Bijlage-2-160621-Onder-ondererfpachtovereenkomst-met-de-HJC-concept-21-juni-2016-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96227-1-Raadsinformatieformulier-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6. bijlage 4: Algemene inkoopvoorwaarden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67672-6-bijlage-4-Algemene-inkoopvoorwaarden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3. Bijlage 1: Aanbesteding vervoer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67672-3-Bijlage-1-Aanbesteding-vervoer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8. Bijlage 6: Consultatieverslag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67672-8-Bijlage-6-Consultatieverslag-doelgroepenvervoer-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7. bijlage 5: Wachtkamerovereenkomst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67672-7-bijlage-5-Wachtkamerovereenkomst-1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4. bijlage 2: Bewerkingsovereenkomst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67672-4-bijlage-2-Bewerkingsovereenkomst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67672-1-Raadsinformatieformulier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5. bijlage 3: Conceptovereenkomst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67672-5-bijlage-3-Conceptovereenkomst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80136-1-Raadsinformatieformulier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3. Bijlage: Voorlopig Ontwerp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40711-3-Bijlage-Voorlopig-Ontwerp-1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1. Raadsinformatieformulier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6240711-1-Raadsinformatieformulier-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201656659 Toezegging omvang multiproblematiek.pdf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6/07-juli/20:00/21-20-uur-Eerste-kwartaalrapportage-2016-sociaal-domein-aangekondigd-in-BenW-van-28-juni-JB-en-MS/201656659-Toezegging-omvang-multiproblematiek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2016280136 Eerste kwartaalrapportage 2016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557,14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6/07-juli/20:00/21-20-uur-Eerste-kwartaalrapportage-2016-sociaal-domein-aangekondigd-in-BenW-van-28-juni-JB-en-MS/2016280136-Eerste-kwartaalrapportage-2016-sociaal-domein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Bijlage C Garenkokerskade zienswijze overzicht.pdf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346,25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6/07-juli/20:00/20-15-uur-Vaststelling-bestemmingsplan-Garenkokerskwartier-JvS/Bijlage-C-Garenkokerskade-zienswijze-overzicht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2. Beknopte CVs bij voordracht referendumcommissie.pdf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6/07-juli/17:00/17-20-uur/2-Beknopte-CVs-bij-voordracht-referendumcommissie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1. Raadsstuk 2016 300722 benoeming leden referendumcommissie.pdf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6/07-juli/17:00/17-20-uur/1-Raadsstuk-2016-300722-benoeming-leden-referendumcommissie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20160615 Jaarverslag en Jaarrekening 2015 -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7,72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6/07-juli/20:00/22-05-uur-Jaarstukken-gemeente-Haarlem-2015-Zie-brief-weth-Van-Spijk-d-d-28-juni/20160615-Jaarverslag-en-Jaarrekening-2015-raad-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20160615 Jaarverslag en Jaarrekening 2015 -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7,72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6/07-juli/17:00/18-25-uur-Jaarstukken-gemeente-Haarlem-2015-JvS-Zie-brief-weth-Van-Spijk-d-d-28-juni/20160615-Jaarverslag-en-Jaarrekening-2015-raad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Jaarstukken 2015 - RKC Vragen met antwoorden 
              <text:s/>
              -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1.022,38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6/07-juli/16:30/16-40-uur-Jaarstukken-gemeente-Haarlem-2015-JvS-Zie-brief-weth-Van-Spijk-d-d-28-juni/Jaarstukken-2015-RKC-Vragen-met-antwoorden-definitief-3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Eindrapport RKC Jaarstukken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765,93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6/07-juli/16:30/16-40-uur-Jaarstukken-gemeente-Haarlem-2015-JvS-Stukken-worden-nog-aangeleverd-Zie-brief-weth-Van-Spijk-d-d-28-juni/Eindrapport-RKC-Jaarstukken-2015-3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Jaarstukken 2015 - RKC Vragen met antwoorden 
              <text:s/>
              -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1.022,38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6/07-juli/20:00/22-05-uur-Jaarstukken-gemeente-Haarlem-2015-Zie-brief-weth-Van-Spijk-d-d-28-juni/Jaarstukken-2015-RKC-Vragen-met-antwoorden-definitief-2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Eindrapport RKC Jaarstukken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765,93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6/07-juli/20:00/22-05-uur-Jaarstukken-gemeente-Haarlem-2015-Zie-brief-weth-Van-Spijk-d-d-28-juni/Eindrapport-RKC-Jaarstukken-2015-2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Jaarstukken 2015 - RKC Vragen met antwoorden 
              <text:s/>
              -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1.022,38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6/07-juli/20:00/20-05-uur-Jaarstukken-gemeente-Haarlem-2015-JvS-Stukken-worden-nog-aangeleverd-Zie-brief-weth-Van-Spijk-d-d-28-juni/Jaarstukken-2015-RKC-Vragen-met-antwoorden-definitief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Eindrapport RKC Jaarstukken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765,93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6/07-juli/20:00/20-05-uur-Jaarstukken-gemeente-Haarlem-2015-JvS-Stukken-worden-nog-aangeleverd-Zie-brief-weth-Van-Spijk-d-d-28-juni/Eindrapport-RKC-Jaarstukken-2015-1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Jaarstukken 2015 - RKC Vragen met antwoorden 
              <text:s/>
              -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1.022,38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6/07-juli/17:00/18-25-uur-Jaarstukken-gemeente-Haarlem-2015-JvS-Zie-brief-weth-Van-Spijk-d-d-28-juni/Jaarstukken-2015-RKC-Vragen-met-antwoorden-definitief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Eindrapport RKC Jaarstukken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765,93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6/07-juli/17:00/18-25-uur-Jaarstukken-gemeente-Haarlem-2015-JvS-Zie-brief-weth-Van-Spijk-d-d-28-juni/Eindrapport-RKC-Jaarstukken-2015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87" meta:object-count="0" meta:page-count="14" meta:paragraph-count="863" meta:word-count="1706" meta:character-count="11639" meta:non-whitespace-character-count="10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