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 Bijlage c: Ontwerpcriteria ruimtelijke kwaliteit Gonnetstraat 26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34716-4-Bijlage-c-Ontwerpcriteria-ruimtelijke-kwaliteit-Gonnetstraat-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a: Ontwerpbestemmingsplan Gonnetstraat 22-26 (T+L)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34716-2-Bijlage-a-Ontwerpbestemmingsplan-Gonnetstraat-22-26-T-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 Bijlage b: Verbeelding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34716-3-Bijlage-b-Verbeelding-Gonnetstraat-22-2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 Bijlage d: Ontwerp hogere waarden Gonnetstraat 22 en 26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34716-5-Bijlage-d-Ontwerp-hogere-waarden-Gonnetstraat-22-en-2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Bijlage A: Biedingen Elan Wonen, Pre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2-Bijlage-A-Biedingen-Elan-Wonen-Pre-Wonen-en-Ymer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Bijlage F: Monitor prestatie-afspraken 2017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7-Bijlage-F-Monitor-prestatie-afspraken-201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Bijlage B: Samenvatting biedingen en cijfermatig overzicht Elan Wonen, Pre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3-Bijlage-B-Samenvatting-biedingen-en-cijfermatig-overzicht-Elan-Wonen-Pre-Wonen-en-Ymer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 Bijlage D: Samenvatting biedingen Woonzorg Nederland, DUWO, Rosenhaghe en Mooiland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5-Bijlage-D-Samenvatting-biedingen-Woonzorg-Nederland-DUWO-Rosenhaghe-en-Mooi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 Bijlage C: Biedingen Woonzorg Nederland, DUWO, Rosehaghe en Mooiland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4-Bijlage-C-Biedingen-Woonzorg-Nederland-DUWO-Rosehaghe-en-Mooi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 Bijlage E: Indicatieve bestedingsruimte Haarlemse 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07486-6-Bijlage-E-Indicatieve-bestedingsruimte-Haarlemse-corporatie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1: Redengevende omschrijving Noord Schalkwijkerweg 117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05542-2-Bijlage-1-Redengevende-omschrijving-Noord-Schalkwijkerweg-1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 1. Afstemmingsverordening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10169-2-Bijlage-1-Afstemmingsverordening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 Bijlage 2. Re-integratieverordening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10169-3-Bijlage-2-Re-integratieverordening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1: Belangrijkste wijzigingen in de nieuwe overeenkomst.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7494-Bijlage-1-Belangrijkste-wijzigingen-in-de-nieuwe-overeenkom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Bijlage 1a akoestisch onderzoek Lange Herenvest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2-Bijlage-1a-akoestisch-onderzoek-Lange-Herenvest-met-bijla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 Bijlage 2a akoestisch onderzoek Antoniestraat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4-Bijlage-2a-akoestisch-onderzoek-Antoniestraat-met-bijl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8. Bijlage 4; kaart met aanduiding van de drie wegen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8-Bijlage-4-kaart-met-aanduiding-van-de-drie-we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5. Bijlage 2b Antoniestraat UK S-formulier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5-Bijlage-2b-Antoniestraat-UK-S-formuli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 Bijlage 1b Lange Herenvest UK S-formulier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3-Bijlage-1b-Lange-Herenvest-UK-S-formuli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 Bijlage 3a Akoestisch onderzoek Staten Bolwerk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6-Bijlage-3a-Akoestisch-onderzoek-Staten-Bolwer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7. Bijlage 3b Staten Bolwerk UK S-formulier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162621-7-Bijlage-3b-Staten-Bolwerk-UK-S-formuli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 Bijlage 2: Uitvoeringsovereenkomst BIZ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73376-3-Bijlage-2-Uitvoeringsovereenkomst-BIZ-Cronje-2018-20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Bijlage 1: Verordening BIZ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73376-2-Bijlage-1-Verordening-BIZ-Cronje-2018-202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3: Plan van aanpak BIZ eigenaren Cronjé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73376-4-Bijlage-3-Plan-van-aanpak-BIZ-eigenaren-Cronj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Bijlage A: MRA Werkplan en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85733-2-Bijlage-A-MRA-Werkplan-en-begroting-20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4. Bijlage 3: Verkenning verkeersgeneratie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0896-4-Bijlage-3-Verkenning-verkeersgenerat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 
              <text:s/>
              Bijlage 5: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0896-6-Bijlage-5-Bezonningsstud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 2: Parkeerbalans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0896-3-Bijlage-2-Parkeerbalan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5. Bijlage 4: Processchema voor het project Verspronckweg 148-150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0896-5-Bijlage-4-Processchema-voor-het-project-Verspronckweg-148-15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5. 
              <text:s/>
              Bijlage 4 - Impressie Floridablok 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9688-5-Bijlage-4-Impressie-Floridablok-en-openbare-ruimt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Bijlage 1 - Verkooptekening kavel Floridaplein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299688-2-Bijlage-1-Verkooptekening-kavel-Floridaplei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06-20 vastgesteld verslag Cie-Ontwikkeling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20-juni/19:30/06-20-vastgesteld-verslag-Cie-Ontwikk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01-12 vastgesteld verslag cie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2-januari/20:00/01-12-vastgesteld-verslag-cie-ontwikk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3" meta:character-count="2891" meta:non-whitespace-character-count="2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