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9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Document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3. Bijlage 2. RIJK breed Algemene inkoopvoorwaarden 2013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615733-3-Bijlage-2-RIJK-breed-Algemene-inkoopvoorwaarden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4. Bijlage 3. Open House Jeugd Bijlage 3.0 3.1 3.2 3.3 3.4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615733-4-Bijlage-3-Open-House-Jeugd-Bijlage-3-0-3-1-3-2-3-3-3-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Bijlage 1. Open House Jeugd Toelatingsdocument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615733-2-Bijlage-1-Open-House-Jeugd-Toelatingsdocumen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5. Bijlage 3 bij bijlage 1: Technische knelpuntenanalyse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327996-5-Bijlage-3-bij-bijlage-1-Technische-knelpuntenanalys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Bijlage 1: Masterplan IVORIM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327996-2-Bijlage-1-Masterplan-IVORI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 Bijlage 1 bij bijlage 1: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327996-3-Bijlage-1-bij-bijlag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Intentieverklaring SSPH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625436-2-Intentieverklaring-SSPH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 Bijlage 2 Toelichting op tussentijds resultaat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633898-3-Bijlage-2-Toelichting-op-tussentijds-resultaa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Bijlage 1: Jaarrekening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633898-2-Bijlage-1-Jaarrekening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Bijlage A: brief aan GS over ontwerp-wijzigingsbesluit Natuurbeheerplan 2020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601108-2-Bijlage-A-brief-aan-GS-over-ontwerp-wijzigingsbesluit-Natuurbeheerplan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 Bijlage B: Gebieden Natuurbeheerplan 2020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601108-3-Bijlage-B-Gebieden-Natuurbeheerplan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4. Bijlage C: brief van het college van GS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601108-4-Bijlage-C-brief-van-het-college-van-G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5. Bijlage 4. Stedenbouwkundige onderbouwing positie markthal (bureau JCAU)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493175-5-Bijlage-4-Stedenbouwkundige-onderbouwing-positie-markthal-bureau-JCAU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Bijlage 1: Ontwerpbestemmingsplan Markthal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493175-2-Bijlage-1-Ontwerpbestemmingsplan-Markth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 Bijlage 2. Verbeelding (plankaart) Markthal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493175-3-Bijlage-2-Verbeelding-plankaart-Marktha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4. Bijlage 3. Wijzigingsoverzicht wettelijk vooroverlegreacties bestemmingsplan Markthal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493175-4-Bijlage-3-Wijzigingsoverzicht-wettelijk-vooroverlegreacties-bestemmingsplan-Marktha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Bijlage 1: Intentieovereenkomst Sint Jacob-gebeidsontwikkeling Stadionplein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616134-2-Bijlage-1-Intentieovereenkomst-Sint-Jacob-gebeidsontwikkeling-Stadionplei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BIjlage A "WIMRA 2019 in perspectief"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544714-2-BIjlage-A-WIMRA-2019-in-perspecti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8. Bijlage G Factsheet "Prettig wonen over leefbaarheid en duurzaamheid"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544714-8-Bijlage-G-Factsheet-Prettig-wonen-over-leefbaarheid-en-duurzaam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5. Bijlage D "Woonwensen en recent verhuisden"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544714-5-Bijlage-D-Woonwensen-en-recent-verhuis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9. Bijlage H "Gemeentelijke Factsheet Haarlem"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544714-9-Bijlage-H-Gemeentelijke-Factsheet-Haarle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4. Bijlage C Factsheet "Woningvoorraad en bewoning"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544714-4-Bijlage-C-Factsheet-Woningvoorraad-en-bewon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3. Bijlage B "Woningvoorraad en bewoning"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544714-3-Bijlage-B-Woningvoorraad-en-bewo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6. Bijlage E Factsheet "Woonwensen en recent verhuisden"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544714-6-Bijlage-E-Factsheet-Woonwensen-en-recent-verhuis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7. Bijlage F "Prettig wonen over leefbaarheid en duurzaamheid"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544714-7-Bijlage-F-Prettig-wonen-over-leefbaarheid-en-duurzaamhei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Bijlage 1: Inspectierapport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605666-2-Bijlage-1-Inspectierappor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4. Bijlage 3: Financieel overzicht speeltuinen van Haarlem Effect.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605666-4-Bijlage-3-Financieel-overzicht-speeltuinen-van-Haarlem-Effec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3. Bijlage 2: Financieel overzicht zelfstandige speeltuinen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605666-3-Bijlage-2-Financieel-overzicht-zelfstandige-speeltuin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5. Bijlage 4 bij bijlage 1: Deelnemende scholen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597072-5-Bijlage-4-bij-bijlage-1-Deelnemende-scholen-Zuid-Kennemerland-en-IJmo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3. Bijlage 2 bij bijlage 1: Activiteiten en begroting Zuid-Kennemerland en IJmond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597072-3-Bijlage-2-bij-bijlage-1-Activiteiten-en-begroting-Zuid-Kennemerland-en-IJmo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4. Bijlage 3 
              <text:s/>
              bij bijlage 1: Afspraken projectadministratie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597072-4-Bijlage-3-bij-bijlage-1-Afspraken-projectadminist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Bijlage 1: Aanvraag ESF subsidie pro/vso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vso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Bijlage 1: Werkwijze Pilot - 'Groenplek &amp;amp; Fietsrek'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593322-2-Bijlage-1-Werkwijze-Pilot-Groenplek-Fietsre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3. Bijlage 2: Advies Taskforce Gewoon wonen; Passend wonen voor bijzondere doelgroepen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491429-3-Bijlage-2-Advies-Taskforce-Gewoon-wonen-Passend-wonen-voor-bijzondere-doelgroepen-in-Haarl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Bijlage 1: Voortgangsrapportage en bijstelling uitvoeringsprogramma Opvang, wonen en herstel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491429-2-Bijlage-1-Voortgangsrapportage-en-bijstelling-uitvoeringsprogramma-Opvang-wonen-en-herste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4. Bijlage 2 bij bijlage 1: Uitwerking waterhuishouding 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00327996-4-Bijlage-2-bij-bijlage-1-Uitwerking-waterhuishouding-en-rioler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06-25 Transcript vragenuur Raad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160,32 KB</text:p>
          </table:table-cell>
          <table:table-cell table:style-name="Table3.A2" office:value-type="string">
            <text:p text:style-name="P22">
              <text:a xlink:type="simple" xlink:href="https://gemeentebestuur.haarlem.nl/Vergaderingen/Vragenuur-raad/2020/25-juni/18:30/06-25-Transcript-vragenuur-Raa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 Moties Kadernotabrief en Amendementen en moties Voortgangsrapportage 2020 Besluitvorming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863,79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01-juli/17:00/Overzicht-Moties-Kadernotabrief-en-Amendementen-en-moties-Voortgangsrapportage-2020-Besluitvorming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 Moties Kadernotabrief en Amendementen en moties Voortgangsrapportage 2020 Besluitvorming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863,79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9-juni/19:00/Overzicht-Moties-Kadernotabrief-en-Amendementen-en-moties-Voortgangsrapportage-2020-Besluitvorm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27 Motie Jouw Hlm SP Support your ZZP’ers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01-juli/17:00/27-Motie-Jouw-Hlm-SP-Support-your-ZZP-er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26 Motie Jouw Hlm SP Motie Support your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156,18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01-juli/17:00/26-Motie-Jouw-Hlm-SP-Motie-Support-your-minima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06 Motie SP AP OPH minder verharding meer groen minder CO2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01-juli/17:00/06-Motie-SP-AP-OPH-minder-verharding-meer-groen-minder-CO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Bijlage 1 Economische visie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11,10 MB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20/19-mei/10:00/2-Bijlage-1-Economische-visie-Haarlem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23BIS Motie CU AP Oostpoort ook OV-knoop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315,57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01-juli/17:00/23BIS-Motie-CU-AP-Oostpoort-ook-OV-knoop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630" meta:character-count="3945" meta:non-whitespace-character-count="35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