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1D2" w:rsidRDefault="007F71D2">
      <w:bookmarkStart w:id="0" w:name="_GoBack"/>
      <w:bookmarkEnd w:id="0"/>
    </w:p>
    <w:tbl>
      <w:tblPr>
        <w:tblStyle w:val="TableNormal"/>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9062"/>
      </w:tblGrid>
      <w:tr w:rsidR="007F71D2">
        <w:tblPrEx>
          <w:tblCellMar>
            <w:top w:w="0" w:type="dxa"/>
            <w:left w:w="0" w:type="dxa"/>
            <w:bottom w:w="0" w:type="dxa"/>
            <w:right w:w="0" w:type="dxa"/>
          </w:tblCellMar>
        </w:tblPrEx>
        <w:trPr>
          <w:trHeight w:val="2988"/>
        </w:trPr>
        <w:tc>
          <w:tcPr>
            <w:tcW w:w="90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71D2" w:rsidRDefault="002429BC">
            <w:pPr>
              <w:pStyle w:val="Geenafstand"/>
            </w:pPr>
            <w:r>
              <w:t>Geacht (schaduw)raadslid,</w:t>
            </w:r>
          </w:p>
          <w:p w:rsidR="007F71D2" w:rsidRDefault="002429BC">
            <w:pPr>
              <w:pStyle w:val="Geenafstand"/>
            </w:pPr>
            <w:r>
              <w:t>U heeft in de vergadering van de raadscommissie of raad aangegeven een ter kennisname gestuurde nota of brief te willen behandelen tijdens een vergadering. De commissie heeft ingestemd met uw verzoek.  Het kan ook zijn dat u met instemming van de commissie</w:t>
            </w:r>
            <w:r>
              <w:t xml:space="preserve"> een onderwerp wil agenderen dat niet gerelateerd is aan een ter kennisname meegestuurd document. </w:t>
            </w:r>
          </w:p>
          <w:p w:rsidR="007F71D2" w:rsidRDefault="002429BC">
            <w:pPr>
              <w:pStyle w:val="Geenafstand"/>
            </w:pPr>
            <w:r>
              <w:t>Om die behandeling te kunnen voorbereiden en voorspoedig te laten verlopen wordt u gevraagd onderstaande in te vullen en dit formulier terug te sturen naar d</w:t>
            </w:r>
            <w:r>
              <w:t xml:space="preserve">e griffier van de betreffende commissie. </w:t>
            </w:r>
          </w:p>
          <w:p w:rsidR="007F71D2" w:rsidRDefault="002429BC">
            <w:pPr>
              <w:pStyle w:val="Geenafstand"/>
            </w:pPr>
            <w:r>
              <w:rPr>
                <w:b/>
                <w:bCs/>
              </w:rPr>
              <w:t xml:space="preserve">Het verzoek aan u is het formulier ingevuld te retourneren aan de griffie uiterlijk voor 12.00 uur op de donderdag na de vergadering waarin het agenderingsverzoek gedaan is! Het onderwerp wordt pas geagendeerd als </w:t>
            </w:r>
            <w:r>
              <w:rPr>
                <w:b/>
                <w:bCs/>
              </w:rPr>
              <w:t>het formulier is ingevuld.</w:t>
            </w:r>
          </w:p>
        </w:tc>
      </w:tr>
    </w:tbl>
    <w:p w:rsidR="007F71D2" w:rsidRDefault="007F71D2">
      <w:pPr>
        <w:widowControl w:val="0"/>
        <w:spacing w:line="240" w:lineRule="auto"/>
      </w:pPr>
    </w:p>
    <w:p w:rsidR="007F71D2" w:rsidRDefault="007F71D2">
      <w:pPr>
        <w:pStyle w:val="Geenafstand"/>
      </w:pPr>
    </w:p>
    <w:p w:rsidR="007F71D2" w:rsidRDefault="007F71D2">
      <w:pPr>
        <w:pStyle w:val="Geenafstand"/>
      </w:pPr>
    </w:p>
    <w:p w:rsidR="007F71D2" w:rsidRDefault="002429BC">
      <w:pPr>
        <w:pStyle w:val="Geenafstand"/>
        <w:rPr>
          <w:b/>
          <w:bCs/>
          <w:sz w:val="28"/>
          <w:szCs w:val="28"/>
        </w:rPr>
      </w:pPr>
      <w:r>
        <w:rPr>
          <w:b/>
          <w:bCs/>
          <w:sz w:val="28"/>
          <w:szCs w:val="28"/>
        </w:rPr>
        <w:t>In te vullen door de griffie:</w:t>
      </w:r>
    </w:p>
    <w:p w:rsidR="007F71D2" w:rsidRDefault="007F71D2">
      <w:pPr>
        <w:pStyle w:val="Geenafstand"/>
      </w:pPr>
    </w:p>
    <w:tbl>
      <w:tblPr>
        <w:tblStyle w:val="TableNormal"/>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1934"/>
        <w:gridCol w:w="2778"/>
        <w:gridCol w:w="4350"/>
      </w:tblGrid>
      <w:tr w:rsidR="007F71D2">
        <w:tblPrEx>
          <w:tblCellMar>
            <w:top w:w="0" w:type="dxa"/>
            <w:left w:w="0" w:type="dxa"/>
            <w:bottom w:w="0" w:type="dxa"/>
            <w:right w:w="0" w:type="dxa"/>
          </w:tblCellMar>
        </w:tblPrEx>
        <w:trPr>
          <w:trHeight w:val="221"/>
        </w:trPr>
        <w:tc>
          <w:tcPr>
            <w:tcW w:w="1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71D2" w:rsidRDefault="002429BC">
            <w:pPr>
              <w:pStyle w:val="Geenafstand"/>
            </w:pPr>
            <w:r>
              <w:t>Commissie</w:t>
            </w:r>
          </w:p>
        </w:tc>
        <w:tc>
          <w:tcPr>
            <w:tcW w:w="2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71D2" w:rsidRDefault="002429BC">
            <w:pPr>
              <w:pStyle w:val="Geenafstand"/>
            </w:pPr>
            <w:r>
              <w:t>Datum</w:t>
            </w:r>
          </w:p>
        </w:tc>
        <w:tc>
          <w:tcPr>
            <w:tcW w:w="4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71D2" w:rsidRDefault="002429BC">
            <w:pPr>
              <w:pStyle w:val="Geenafstand"/>
            </w:pPr>
            <w:r>
              <w:t>Email adres commissiegriffier</w:t>
            </w:r>
          </w:p>
        </w:tc>
      </w:tr>
      <w:tr w:rsidR="007F71D2">
        <w:tblPrEx>
          <w:tblCellMar>
            <w:top w:w="0" w:type="dxa"/>
            <w:left w:w="0" w:type="dxa"/>
            <w:bottom w:w="0" w:type="dxa"/>
            <w:right w:w="0" w:type="dxa"/>
          </w:tblCellMar>
        </w:tblPrEx>
        <w:trPr>
          <w:trHeight w:val="481"/>
        </w:trPr>
        <w:tc>
          <w:tcPr>
            <w:tcW w:w="19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71D2" w:rsidRDefault="002429BC">
            <w:pPr>
              <w:pStyle w:val="Geenafstand"/>
            </w:pPr>
            <w:r>
              <w:rPr>
                <w:rStyle w:val="Link"/>
                <w:color w:val="000000"/>
                <w:u w:color="000000"/>
              </w:rPr>
              <w:t>Samenleving</w:t>
            </w:r>
          </w:p>
        </w:tc>
        <w:tc>
          <w:tcPr>
            <w:tcW w:w="27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71D2" w:rsidRDefault="002429BC">
            <w:pPr>
              <w:pStyle w:val="Geenafstand"/>
            </w:pPr>
            <w:proofErr w:type="spellStart"/>
            <w:r>
              <w:t>Cie</w:t>
            </w:r>
            <w:proofErr w:type="spellEnd"/>
            <w:r>
              <w:t xml:space="preserve"> 27-8-2020</w:t>
            </w:r>
          </w:p>
        </w:tc>
        <w:tc>
          <w:tcPr>
            <w:tcW w:w="435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71D2" w:rsidRDefault="002429BC">
            <w:pPr>
              <w:pStyle w:val="Geenafstand"/>
            </w:pPr>
            <w:r>
              <w:t>L. Marijnissen (Samenleving)</w:t>
            </w:r>
          </w:p>
        </w:tc>
      </w:tr>
    </w:tbl>
    <w:p w:rsidR="007F71D2" w:rsidRDefault="007F71D2">
      <w:pPr>
        <w:pStyle w:val="Geenafstand"/>
        <w:widowControl w:val="0"/>
      </w:pPr>
    </w:p>
    <w:p w:rsidR="007F71D2" w:rsidRDefault="007F71D2"/>
    <w:tbl>
      <w:tblPr>
        <w:tblStyle w:val="TableNormal"/>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2263"/>
        <w:gridCol w:w="6799"/>
      </w:tblGrid>
      <w:tr w:rsidR="007F71D2">
        <w:tblPrEx>
          <w:tblCellMar>
            <w:top w:w="0" w:type="dxa"/>
            <w:left w:w="0" w:type="dxa"/>
            <w:bottom w:w="0" w:type="dxa"/>
            <w:right w:w="0" w:type="dxa"/>
          </w:tblCellMar>
        </w:tblPrEx>
        <w:trPr>
          <w:trHeight w:val="221"/>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71D2" w:rsidRDefault="002429BC">
            <w:pPr>
              <w:pStyle w:val="Geenafstand"/>
            </w:pPr>
            <w:r>
              <w:t xml:space="preserve">Onderwerp  nota/brief e.d. </w:t>
            </w:r>
          </w:p>
        </w:tc>
      </w:tr>
      <w:tr w:rsidR="007F71D2">
        <w:tblPrEx>
          <w:tblCellMar>
            <w:top w:w="0" w:type="dxa"/>
            <w:left w:w="0" w:type="dxa"/>
            <w:bottom w:w="0" w:type="dxa"/>
            <w:right w:w="0" w:type="dxa"/>
          </w:tblCellMar>
        </w:tblPrEx>
        <w:trPr>
          <w:trHeight w:val="500"/>
        </w:trPr>
        <w:tc>
          <w:tcPr>
            <w:tcW w:w="906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71D2" w:rsidRDefault="002429BC">
            <w:pPr>
              <w:spacing w:after="0" w:line="240" w:lineRule="auto"/>
            </w:pPr>
            <w:r>
              <w:t xml:space="preserve">Resultaten pilot Cliëntenbelang en </w:t>
            </w:r>
            <w:r>
              <w:t>koploperproject cliëntondersteuning Haarlem</w:t>
            </w:r>
          </w:p>
        </w:tc>
      </w:tr>
      <w:tr w:rsidR="007F71D2">
        <w:tblPrEx>
          <w:tblCellMar>
            <w:top w:w="0" w:type="dxa"/>
            <w:left w:w="0" w:type="dxa"/>
            <w:bottom w:w="0" w:type="dxa"/>
            <w:right w:w="0" w:type="dxa"/>
          </w:tblCellMar>
        </w:tblPrEx>
        <w:trPr>
          <w:trHeight w:val="387"/>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71D2" w:rsidRDefault="002429BC">
            <w:pPr>
              <w:pStyle w:val="Geenafstand"/>
            </w:pPr>
            <w:r>
              <w:t>Indieners</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71D2" w:rsidRDefault="002429BC">
            <w:pPr>
              <w:pStyle w:val="Geenafstand"/>
            </w:pPr>
            <w:r>
              <w:t xml:space="preserve">Actiepartij ( dhr. </w:t>
            </w:r>
            <w:proofErr w:type="spellStart"/>
            <w:r>
              <w:t>G.Hulster</w:t>
            </w:r>
            <w:proofErr w:type="spellEnd"/>
            <w:r>
              <w:t>)</w:t>
            </w:r>
          </w:p>
        </w:tc>
      </w:tr>
      <w:tr w:rsidR="007F71D2">
        <w:tblPrEx>
          <w:tblCellMar>
            <w:top w:w="0" w:type="dxa"/>
            <w:left w:w="0" w:type="dxa"/>
            <w:bottom w:w="0" w:type="dxa"/>
            <w:right w:w="0" w:type="dxa"/>
          </w:tblCellMar>
        </w:tblPrEx>
        <w:trPr>
          <w:trHeight w:val="387"/>
        </w:trPr>
        <w:tc>
          <w:tcPr>
            <w:tcW w:w="22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71D2" w:rsidRDefault="002429BC">
            <w:pPr>
              <w:pStyle w:val="Geenafstand"/>
            </w:pPr>
            <w:r>
              <w:t>Portefeuillehouder</w:t>
            </w:r>
          </w:p>
        </w:tc>
        <w:tc>
          <w:tcPr>
            <w:tcW w:w="67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71D2" w:rsidRDefault="002429BC">
            <w:pPr>
              <w:pStyle w:val="Geenafstand"/>
            </w:pPr>
            <w:r>
              <w:t>M.T. Meijs</w:t>
            </w:r>
          </w:p>
        </w:tc>
      </w:tr>
    </w:tbl>
    <w:p w:rsidR="007F71D2" w:rsidRDefault="007F71D2">
      <w:pPr>
        <w:widowControl w:val="0"/>
        <w:spacing w:line="240" w:lineRule="auto"/>
      </w:pPr>
    </w:p>
    <w:p w:rsidR="007F71D2" w:rsidRDefault="007F71D2"/>
    <w:p w:rsidR="007F71D2" w:rsidRDefault="002429BC">
      <w:pPr>
        <w:pStyle w:val="Geenafstand"/>
        <w:rPr>
          <w:b/>
          <w:bCs/>
          <w:sz w:val="32"/>
          <w:szCs w:val="32"/>
        </w:rPr>
      </w:pPr>
      <w:r>
        <w:rPr>
          <w:b/>
          <w:bCs/>
          <w:sz w:val="32"/>
          <w:szCs w:val="32"/>
        </w:rPr>
        <w:t>In te vullen door (schaduw)raadslid of fractie:</w:t>
      </w:r>
    </w:p>
    <w:p w:rsidR="007F71D2" w:rsidRDefault="007F71D2">
      <w:pPr>
        <w:pStyle w:val="Geenafstand"/>
        <w:rPr>
          <w:b/>
          <w:bCs/>
        </w:rPr>
      </w:pPr>
    </w:p>
    <w:tbl>
      <w:tblPr>
        <w:tblStyle w:val="TableNormal"/>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top w:w="0" w:type="dxa"/>
          <w:left w:w="0" w:type="dxa"/>
          <w:bottom w:w="0" w:type="dxa"/>
          <w:right w:w="0" w:type="dxa"/>
        </w:tblCellMar>
        <w:tblLook w:val="04A0" w:firstRow="1" w:lastRow="0" w:firstColumn="1" w:lastColumn="0" w:noHBand="0" w:noVBand="1"/>
      </w:tblPr>
      <w:tblGrid>
        <w:gridCol w:w="9062"/>
      </w:tblGrid>
      <w:tr w:rsidR="007F71D2">
        <w:tblPrEx>
          <w:tblCellMar>
            <w:top w:w="0" w:type="dxa"/>
            <w:left w:w="0" w:type="dxa"/>
            <w:bottom w:w="0" w:type="dxa"/>
            <w:right w:w="0" w:type="dxa"/>
          </w:tblCellMar>
        </w:tblPrEx>
        <w:trPr>
          <w:trHeight w:val="221"/>
        </w:trPr>
        <w:tc>
          <w:tcPr>
            <w:tcW w:w="90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71D2" w:rsidRDefault="002429BC">
            <w:pPr>
              <w:pStyle w:val="Geenafstand"/>
            </w:pPr>
            <w:r>
              <w:rPr>
                <w:b/>
                <w:bCs/>
              </w:rPr>
              <w:t xml:space="preserve">Motivatie van agendering </w:t>
            </w:r>
          </w:p>
        </w:tc>
      </w:tr>
      <w:tr w:rsidR="007F71D2">
        <w:tblPrEx>
          <w:tblCellMar>
            <w:top w:w="0" w:type="dxa"/>
            <w:left w:w="0" w:type="dxa"/>
            <w:bottom w:w="0" w:type="dxa"/>
            <w:right w:w="0" w:type="dxa"/>
          </w:tblCellMar>
        </w:tblPrEx>
        <w:trPr>
          <w:trHeight w:val="2041"/>
        </w:trPr>
        <w:tc>
          <w:tcPr>
            <w:tcW w:w="90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71D2" w:rsidRDefault="002429BC">
            <w:pPr>
              <w:pStyle w:val="Geenafstand"/>
            </w:pPr>
            <w:r>
              <w:t xml:space="preserve">In het stuk staat dat de pilot invulling geeft aan de </w:t>
            </w:r>
            <w:r>
              <w:t>wens van de commissie naar een ombudsfunctie WMO. De vraag die AP met de commissie wil bespreken is: vind de commissie dat de pilot invulling geeft aan de ombudsfunctie, geeft cliëntenbelang invulling aan de opdracht van de WMO vertrouwenspersoon om te rap</w:t>
            </w:r>
            <w:r>
              <w:t xml:space="preserve">porteren over problemen die ontstaan voor cliënten die met meerdere zorgaanbieders te maken hebben?, Hoe denkt de commissie over de tijdelijkheid van de pilot, moet er worden nagedacht over een langdurig invulling? </w:t>
            </w:r>
          </w:p>
          <w:p w:rsidR="007F71D2" w:rsidRDefault="007F71D2">
            <w:pPr>
              <w:pStyle w:val="Geenafstand"/>
            </w:pPr>
          </w:p>
        </w:tc>
      </w:tr>
      <w:tr w:rsidR="007F71D2">
        <w:tblPrEx>
          <w:tblCellMar>
            <w:top w:w="0" w:type="dxa"/>
            <w:left w:w="0" w:type="dxa"/>
            <w:bottom w:w="0" w:type="dxa"/>
            <w:right w:w="0" w:type="dxa"/>
          </w:tblCellMar>
        </w:tblPrEx>
        <w:trPr>
          <w:trHeight w:val="221"/>
        </w:trPr>
        <w:tc>
          <w:tcPr>
            <w:tcW w:w="90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71D2" w:rsidRDefault="002429BC">
            <w:pPr>
              <w:pStyle w:val="Geenafstand"/>
            </w:pPr>
            <w:r>
              <w:rPr>
                <w:b/>
                <w:bCs/>
              </w:rPr>
              <w:lastRenderedPageBreak/>
              <w:t>Doel van de bespreking</w:t>
            </w:r>
          </w:p>
        </w:tc>
      </w:tr>
      <w:tr w:rsidR="007F71D2">
        <w:tblPrEx>
          <w:tblCellMar>
            <w:top w:w="0" w:type="dxa"/>
            <w:left w:w="0" w:type="dxa"/>
            <w:bottom w:w="0" w:type="dxa"/>
            <w:right w:w="0" w:type="dxa"/>
          </w:tblCellMar>
        </w:tblPrEx>
        <w:trPr>
          <w:trHeight w:val="387"/>
        </w:trPr>
        <w:tc>
          <w:tcPr>
            <w:tcW w:w="90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71D2" w:rsidRDefault="002429BC">
            <w:pPr>
              <w:pStyle w:val="Geenafstand"/>
            </w:pPr>
            <w:r>
              <w:t>Zie bovenstaan</w:t>
            </w:r>
            <w:r>
              <w:t>de</w:t>
            </w:r>
          </w:p>
        </w:tc>
      </w:tr>
      <w:tr w:rsidR="007F71D2">
        <w:tblPrEx>
          <w:tblCellMar>
            <w:top w:w="0" w:type="dxa"/>
            <w:left w:w="0" w:type="dxa"/>
            <w:bottom w:w="0" w:type="dxa"/>
            <w:right w:w="0" w:type="dxa"/>
          </w:tblCellMar>
        </w:tblPrEx>
        <w:trPr>
          <w:trHeight w:val="221"/>
        </w:trPr>
        <w:tc>
          <w:tcPr>
            <w:tcW w:w="90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71D2" w:rsidRDefault="002429BC">
            <w:pPr>
              <w:pStyle w:val="Geenafstand"/>
            </w:pPr>
            <w:r>
              <w:rPr>
                <w:b/>
                <w:bCs/>
              </w:rPr>
              <w:t xml:space="preserve"> Wat wordt aan de andere fracties gevraagd?</w:t>
            </w:r>
          </w:p>
        </w:tc>
      </w:tr>
      <w:tr w:rsidR="007F71D2">
        <w:tblPrEx>
          <w:tblCellMar>
            <w:top w:w="0" w:type="dxa"/>
            <w:left w:w="0" w:type="dxa"/>
            <w:bottom w:w="0" w:type="dxa"/>
            <w:right w:w="0" w:type="dxa"/>
          </w:tblCellMar>
        </w:tblPrEx>
        <w:trPr>
          <w:trHeight w:val="387"/>
        </w:trPr>
        <w:tc>
          <w:tcPr>
            <w:tcW w:w="90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71D2" w:rsidRDefault="002429BC">
            <w:pPr>
              <w:spacing w:after="0" w:line="240" w:lineRule="auto"/>
            </w:pPr>
            <w:r>
              <w:t>Zie bovenstaande</w:t>
            </w:r>
          </w:p>
        </w:tc>
      </w:tr>
      <w:tr w:rsidR="007F71D2">
        <w:tblPrEx>
          <w:tblCellMar>
            <w:top w:w="0" w:type="dxa"/>
            <w:left w:w="0" w:type="dxa"/>
            <w:bottom w:w="0" w:type="dxa"/>
            <w:right w:w="0" w:type="dxa"/>
          </w:tblCellMar>
        </w:tblPrEx>
        <w:trPr>
          <w:trHeight w:val="221"/>
        </w:trPr>
        <w:tc>
          <w:tcPr>
            <w:tcW w:w="90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71D2" w:rsidRDefault="002429BC">
            <w:pPr>
              <w:pStyle w:val="Geenafstand"/>
            </w:pPr>
            <w:r>
              <w:rPr>
                <w:b/>
                <w:bCs/>
              </w:rPr>
              <w:t>Wat wordt aan de portefeuillehouder/college gevraagd?</w:t>
            </w:r>
          </w:p>
        </w:tc>
      </w:tr>
      <w:tr w:rsidR="007F71D2">
        <w:tblPrEx>
          <w:tblCellMar>
            <w:top w:w="0" w:type="dxa"/>
            <w:left w:w="0" w:type="dxa"/>
            <w:bottom w:w="0" w:type="dxa"/>
            <w:right w:w="0" w:type="dxa"/>
          </w:tblCellMar>
        </w:tblPrEx>
        <w:trPr>
          <w:trHeight w:val="481"/>
        </w:trPr>
        <w:tc>
          <w:tcPr>
            <w:tcW w:w="90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7F71D2" w:rsidRDefault="007F71D2">
            <w:pPr>
              <w:pStyle w:val="Geenafstand"/>
              <w:tabs>
                <w:tab w:val="left" w:pos="1110"/>
              </w:tabs>
            </w:pPr>
          </w:p>
          <w:p w:rsidR="007F71D2" w:rsidRDefault="007F71D2">
            <w:pPr>
              <w:pStyle w:val="Geenafstand"/>
              <w:tabs>
                <w:tab w:val="left" w:pos="1110"/>
              </w:tabs>
            </w:pPr>
          </w:p>
        </w:tc>
      </w:tr>
    </w:tbl>
    <w:p w:rsidR="007F71D2" w:rsidRDefault="007F71D2">
      <w:pPr>
        <w:pStyle w:val="Geenafstand"/>
        <w:widowControl w:val="0"/>
      </w:pPr>
    </w:p>
    <w:sectPr w:rsidR="007F71D2">
      <w:headerReference w:type="default" r:id="rId6"/>
      <w:footerReference w:type="default" r:id="rId7"/>
      <w:pgSz w:w="11900" w:h="16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429BC">
      <w:pPr>
        <w:spacing w:after="0" w:line="240" w:lineRule="auto"/>
      </w:pPr>
      <w:r>
        <w:separator/>
      </w:r>
    </w:p>
  </w:endnote>
  <w:endnote w:type="continuationSeparator" w:id="0">
    <w:p w:rsidR="00000000" w:rsidRDefault="00242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1D2" w:rsidRDefault="007F71D2">
    <w:pPr>
      <w:pStyle w:val="Kop-en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429BC">
      <w:pPr>
        <w:spacing w:after="0" w:line="240" w:lineRule="auto"/>
      </w:pPr>
      <w:r>
        <w:separator/>
      </w:r>
    </w:p>
  </w:footnote>
  <w:footnote w:type="continuationSeparator" w:id="0">
    <w:p w:rsidR="00000000" w:rsidRDefault="00242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F71D2" w:rsidRDefault="007F71D2">
    <w:pPr>
      <w:pStyle w:val="Kop-envoet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revisionView w:formatting="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1D2"/>
    <w:rsid w:val="002429BC"/>
    <w:rsid w:val="007F71D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3A3272-584E-428E-9972-523478052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pPr>
      <w:spacing w:after="200" w:line="276"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Geenafstand">
    <w:name w:val="No Spacing"/>
    <w:rPr>
      <w:rFonts w:ascii="Calibri" w:hAnsi="Calibri" w:cs="Arial Unicode MS"/>
      <w:color w:val="000000"/>
      <w:sz w:val="22"/>
      <w:szCs w:val="22"/>
      <w:u w:color="000000"/>
    </w:rPr>
  </w:style>
  <w:style w:type="character" w:customStyle="1" w:styleId="Link">
    <w:name w:val="Link"/>
    <w:rPr>
      <w:outline w:val="0"/>
      <w:color w:val="0000FF"/>
      <w:u w:val="single" w:color="0000FF"/>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294</Words>
  <Characters>1619</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Gemeente Haarlem</Company>
  <LinksUpToDate>false</LinksUpToDate>
  <CharactersWithSpaces>1910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Marijnissen</dc:creator>
  <cp:lastModifiedBy>Louise Marijnissen</cp:lastModifiedBy>
  <cp:revision>2</cp:revision>
  <dcterms:created xsi:type="dcterms:W3CDTF">2020-09-03T12:49:00Z</dcterms:created>
  <dcterms:modified xsi:type="dcterms:W3CDTF">2020-09-03T12:49:00Z</dcterms:modified>
</cp:coreProperties>
</file>