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8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7">
                <draw:image xlink:href="Pictures/100000010000080000000800C9F7B2FE.png" xlink:type="simple" xlink:show="embed" xlink:actuate="onLoad" draw:mime-type="image/png"/>
              </draw:frame>
              63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Actielijst totaal maand 1.pdf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8-januari/17:00/19-35-uur-Agenda-komende-commissievergaderingen---jaarplanning-commissie-2015--en-openstaande-actielijst/Actielijst-totaal-maa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Jaarplanning totaal maand 1.pdf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5/8-januari/17:00/19-35-uur-Agenda-komende-commissievergaderingen---jaarplanning-commissie-2015--en-openstaande-actielijst/Jaarplanning-totaal-ma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Actielijst cie. Ontwikkeling tbv vergadering 8 januari 2015- def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8-januari/20:00/Agenda-komende-commissievergaderingen--jaarplanning-commissie-2015-en-openstaande-actielijst/Actielijst-cie-Ontwikkeling-tbv-vergadering-8-januari-2015-def-ver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Jaarplanning 2015 tbv vergadering 8 januari 2015 - def 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8-januari/20:00/Agenda-komende-commissievergaderingen--jaarplanning-commissie-2015-en-openstaande-actielijst/Jaarplanning-2015-tbv-vergadering-8-januari-2015---def-ver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raadsvragen stille liberalisatie. antwoordbrief ex. art. 38 SP.doc
              <text:span text:style-name="T2"/>
            </text:p>
            <text:p text:style-name="P3"/>
          </table:table-cell>
          <table:table-cell table:style-name="Table3.A2" office:value-type="string">
            <text:p text:style-name="P4">29-12-2014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58,50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8-januari/20:00/Raadsvragen-ex--Artikel-38--SP---beantwoording-inzake-Stille-Liberalisatie/stille-liberalisatie-antwoordbrief-ex-art-38-SP.doc" text:style-name="Internet_20_link" text:visited-style-name="Visited_20_Internet_20_Link">
                <draw:frame draw:style-name="fr1" draw:name="Image1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brief Tiberias inzake niet accepteren contractaanbod Transitie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5/8-januari/20:00/-Ingekomen-brief-Tiberias-inzake-niet-accepteren-aanbod-Transitie-jeugdzorg/ingekomen-brief-Tiberias-inzake-niet-accepteren-contractaanbod-Transitie-jeugdzor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Inspreekbijdrage dhr. Ploos van Amstel bij Ripperdastraat 13 a.pdf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8-januari/20:00/20-40-uur--Besluit-tot-verlening-omgevingsvergunning-hotel-Ripperdastraat-13A-JvS/Inspreekbijdrage-dhr-Ploos-van-Amstel-bij-Ripperdastraat-13-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Aanvullende info Ripperda, cie ontw. 8-1.pdf
              <text:span text:style-name="T2"/>
            </text:p>
            <text:p text:style-name="P3"/>
          </table:table-cell>
          <table:table-cell table:style-name="Table3.A2" office:value-type="string">
            <text:p text:style-name="P4">29-12-2014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17,71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8-januari/20:00/20-40-uur--Besluit-tot-verlening-omgevingsvergunning-hotel-Ripperdastraat-13A-JvS/aanvullende-info-Ripperda-cie-ontw-8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Vaststellen stedenbouwkundige randvoorwaarden Italiëlaan
              <text:span text:style-name="T2"/>
            </text:p>
            <text:p text:style-name="P3"/>
          </table:table-cell>
          <table:table-cell table:style-name="Table3.A2" office:value-type="string">
            <text:p text:style-name="P4">22-12-2014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299,48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5/8-januari/13:00/20-20-uur--Vaststelling-Stedebouwkundige-randvoorwaarden-Italielaan-JvS/2014411629-2-Raadsstuk-Vaststellen-stedenbouwkundige-randvoorwaarden-ItaliA-laa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art.38 vragen Trots inz thuiszitters.pdf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5/8-januari/20:00/beantwoording-ex--art---38-vragen-TROTS-inz-thuiszitters/beantwoording-art-38-vragen-Trots-inz-thuiszitt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Participatieraad aangepast 121214 (3).doc.pdf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Verordening-Participatieraad/Verordening-Participatieraad-aangepast-121214-3-do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Raadsstuk: Vaststellen stedenbouwkundige randvoorwaarden Italiëlaan
              <text:span text:style-name="T2"/>
            </text:p>
            <text:p text:style-name="P3"/>
          </table:table-cell>
          <table:table-cell table:style-name="Table3.A2" office:value-type="string">
            <text:p text:style-name="P4">16-12-2014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11629-2-Raadsstuk-Vaststellen-stedenbouwkundige-randvoorwaarden-ItaliA-l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van het college d.d. 18 december inzake Raadsjaaragenda.pdf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637,16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Raadsjaaragenda-2015/brief-van-het-college-d-d-18-december-inzake-Raadsjaaragen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vreemd Schouwtjeslaan.pdf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206,55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Aangekondigd-motie-vreemd-SP-Veiligheidsmaatregelen-Schouwtjeslaan/Motie-vreemd-Schouwtjesl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AP Verdringing Voorkomen.pdf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Verordening-Re-integratie-Participatiewet/Motie-AP-Verdringing-Voork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AP Verdringing Beteugeld.pdf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Verordening-Re-integratie-Participatiewet/Amendement-Verdringing-Beteugel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Vreemd Gefundeerd vergelijk, draagvlak en kademuur voor de Bakenes (3).pdf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323,39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Aangekondigd-motie-vreemd-SP-CDA-VVD-D66--over-Bakenessergracht/Motie-Vreemd-Gefundeerd-vergelijk--draagvlak-en-kademuur-voor-de-Bakenes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VVD Lessen uit het verleden, altijd een staat van onderhoud.pdf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195,80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Vaststellen-Verordening-voorzieningen-huisvesting-onderwijs-gemeente-Haarlem-2015/AMENDEMENT-VVD-Lessen-uit-het-verleden--altijd-een-staat-van-onderhou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
              <text:s/>
              SP bij BERAP afwaardering Brinkman.pdf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217,80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3e-Financiele-Bestuursrapportage-2014/Amendement--SP-bij-BERAP-afwaardering-Brinkm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Vreemd 4 De ware Kerstgedachte 18-12-2014.pdf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272,51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9:30/Aangekondigd-motie-vreemd-De-ware-Kerstgedachte/Motie-Vreemd-4-De-ware-Kerstgedachte-18-12-201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Raadsbesluit benoeming Wethouder Van Spijk 
              <text:s/>
              2014-12-18.pdf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Voordracht-en--procedure-benoeming-wethouder-de-heer-J-K-N---van-Spijk/Raadsbesluit-benoeming-Wethouder-Van-Spijk--2014-12-1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. 16 december 2014 van wethouder Van der Hoek aan de cie Bestuur en de cie Samenleving inzake Herstructurering Paswerk.pdf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Herstructurering-Paswerk/16-december-2014-van-wethouder-Van-der-Hoek-aan-de-cie-Bestuur-en-de-cie-Samenleving-inzake-Herstructurering-Paswer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WAS WORDT lijst belastingtarieven en toelichting erratum.pdf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15,99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Haarlemse-belastingvoorstellen-2015/WAS-WORDT-lijst-belastingtarieven-en-toelichting-erratu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SP VVD Paswerk is gemeengoed.pdf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144,20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Herstructurering-Paswerk/Motie-SP-VVD-Paswerk-is-gemeengoed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Vreemd VVD SP 
              <text:s/>
              Beroepsgeheim van vrijgevestigde hulpverleners in de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Aangekondigd-motie-vreemd-VVD-en-SP-Beroepsgeheidm-van-vrijgevestigde-hulpverleners-in-de-jeugdzorg/Motie-Vreemd-VVD-SP--Beroepsgeheim-van-vrijgevestigde-hulpverleners-in-de-jeugdzor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SP VVD Paswerk is gemeengoed.pdf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144,07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Aangekondigd-motie-vreemd-SP-VVD--Paswerk-gemeengoed-of-geheim/Motie-SP-VVD-Paswerk-is-gemeengoe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Verordening op de heffing en de invordering van Reclamebelasting Binnenstad Haarlem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408,59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Haarlemse-belastingvoorstellen-2015/Verordening-op-de-heffing-en-de-invordering-van-Reclamebelasting-Binnenstad-Haarlem-201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VNG Ledenraadpleging Informatievoorziening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-2014442996-VNG-Ledenraadpleging-Informatievoorziening-Sociaal-Domein/VNG-Ledenraadpleging-Informatievoorziening-Sociaal-Domei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brandweer veiligheidsregio Kennemerland inz brief OR VRK; opheffing vrijwilligerspost Haarlem-Oost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2014482947-Brief-Brandweer-veiligheidsregio-Kennemerland-inzake-brief-OR-VRK-opheffing-vrijwilligerspost-Haarlem-Oost/Brf-brandweer-inz-vrijwilligers-Haarlem-Oos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herstructurering Paswerk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281,61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Herstructurering-Paswerk/2014426241-2-Collegebesluit-herstructurering-Paswerk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Raadsstuk: Verordeningen Participatieraad en Re-integratie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-2014412378nbspVerordeningen-Re-integratie-Participatiewet/2014412378-2-Raadsstuk-Verordeningen-Participatieraad-en-Re-integratie-Participatiewet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Raadsstuk: Aanschaf nieuwe collega auto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291,56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9:30/Aanschaf-nieuwe-college-auto/2014254269-2-Raadsstuk-Aanschaf-nieuwe-collega-auto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Raadsstuk: 3e Financiele Bestuursrapportage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245,02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3e-Financiele-Bestuursrapportage-2014/2014403293-2-Raadsstuk-3e-Financiele-Bestuursrapportage-2014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Raadsstuk: Krediet aanvraag levensduurverlengend onderhoud 2014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356,97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9:30/Krediet-aanvraag-levensduurverlengend-onderhoud-2014/2014412022-2-Raadsstuk-Krediet-aanvraag-levensduurverlengend-onderhoud-2014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Raadsstuk: Overdracht brandweerkazerne Zijlweg 200 aan de VRK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261,36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Overdracht-brandweerkazerne-Zijlweg-200-aan-de-VRK/2014409807-2-Raadsstuk-Overdracht-brandweerkazerne-Zijlweg-200-aan-de-VRK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Raadsstuk: Samenwerkingsovereenkomst Zandvoort-Haarlem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9:30/Samenwerkingsovereenkomst-Zandvoort-Haarlem-sociaal-domein/2014419546-2-Raadsstuk-Samenwerkingsovereenkomst-Zandvoort-Haarlem-sociaal-domein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Raadsstuk: Vaststellen Verordening voorzieningen huisvesting onderwijs gemeente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373,75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Vaststellen-Verordening-voorzieningen-huisvesting-onderwijs-gemeente-Haarlem-2015/2014361046-2-Raadsstuk-Vaststellen-Verordening-voorzieningen-huisvesting-onderwijs-gemeente-Haarlem-2015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02. Raadsstuk: Haarlemse belastingvoorstellen 2015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1.014,07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Haarlemse-belastingvoorstellen-2015/2014413257-02-Raadsstuk-Haarlemse-belastingvoorstellen-2015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Raadsstuk: Vaststellen verordening naamgeving en nummering adressen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279,16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9:30/Vaststelling-Verordening-naamgeving-en-nummering-adressen/2014314485-2-Raadsstuk-Vaststellen-verordening-naamgeving-en-nummering-adressen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Raadsjaaragenda 2015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292,78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Raadsjaaragenda-2015/2014409527-Raadsjaaragenda-2015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Raadsstuk: Verordeningen Participatieraad en Re-integratie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7:00/Verordening-Participatieraad/2014412378-2-Raadsstuk-Verordeningen-Participatieraad-en-Re-integratie-Participatiewet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Raadsstuk: Verlenging Bodemprogramma Haarlem 2010-2014 met 1 jaar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9:30/Verlenging-Bodemprogramma-Haarlem-2010-2014-met-1-jaar/2014391857-2-Raadsstuk-Verlenging-Bodemprogramma-Haarlem-2010-2014-met-1-jaar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Raadsstuk: normenkader financiële rechtmatigheid 2014
              <text:span text:style-name="T2"/>
            </text:p>
            <text:p text:style-name="P3"/>
          </table:table-cell>
          <table:table-cell table:style-name="Table3.A2" office:value-type="string">
            <text:p text:style-name="P4">12-12-2014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248,04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4/18-december/19:30/Normenkader-financiele-rechtmatigheid-2014/2014399313-2-Raadsstuk-normenkader-financiA-le-rechtmatigheid-2014-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Raadsstuk: Vaststellen Verordening voorzieningen huisvesting onderwijs gemeente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61046-2-Raadsstuk-Vaststellen-Verordening-voorzieningen-huisvesting-onderwijs-gemeente-Haarlem-201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Raadsstuk: Verordeningen Participatieraad en Re-integratie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12378-2-Raadsstuk-Verordeningen-Participatieraad-en-Re-integratie-Participatiewe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herstructurering Paswerk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26241-2-Collegebesluit-herstructurering-Paswerk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2014466116 Informatie over mensen met een arbeidsbeperking i.h.k.v. invoering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11-12-2014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1-december/20:00/Document-te-betrekken-bij-behandeling-verordeningen/2014466116-Informatie-over-mensen-met-een-arbeidsbeperking-i-h-k-v-invoering-Participatiewe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inspreekbijdrage.11-12-2014.pdf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851,53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1-december/17:00/Spreektijd-voor-belangstellenden-over-niet-op-de-agenda-staande-onderwerpen/inspreekbijdrage-11-13-201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RJA - totaal definitief 11 december.xlsx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XLSX,
              <text:span text:style-name="T2"/>
            </text:p>
            <text:p text:style-name="P5">24,58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1-december/17:00/17-25-uur--Raadsjaaragenda-2015/RJA---totaal-definitief-11-december.xlsx" text:style-name="Internet_20_link" text:visited-style-name="Visited_20_Internet_20_Link">
                <draw:frame draw:style-name="fr1" draw:name="Image10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Beantwoording artikel 38vargen namens SP inzake Boerhaavewijk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1-december/20:00/Art-38-vragen-SP-inzake-Boerhaavewijk/Benatw-art-38-SP-inzake-Boerhaavewijk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Raadsstuk: Vaststellen verordening naamgeving en nummering adressen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279,16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11-december/20:00/20-20-uur--Vaststelling-Verordening-naamgeving-en-nummering-adressen-JvdH/2014314485-2-Raadsstuk-Vaststellen-verordening-naamgeving-en-nummering-adressen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Raadsstuk: Aanschaf nieuwe collega auto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291,56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1-december/17:00/17-55-uur--Aanschaf-nieuwe-college-auto-CYS/2014254269-2-Raadsstuk-Aanschaf-nieuwe-collega-auto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2. Raadsstuk: Verlenging Bodemprogramma Haarlem 2010-2014 met 1 jaar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11-december/17:00/17-10-uur-Verlenging-Bodemprogramma-Haarlem-2010-2014-met-1-jaar/2014391857-2-Raadsstuk-Verlenging-Bodemprogramma-Haarlem-2010-2014-met-1-jaar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Raadsstuk: Wijzigingsverordening Algemene plaatselijke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341,52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1-december/17:00/17-10-uur--Wijzigingsverordening-Algemene-plaatselijke-verordening-Haarlem-BS/2014428409-2-Raadsstuk-Wijzigingsverordening-Algemene-plaatselijke-verordening-Haarlem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Raadsjaaragenda 2015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292,78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1-december/17:00/17-25-uur--Raadsjaaragenda-2015/2014409527-Raadsjaaragenda-2015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2. Raadsstuk: 3e Financiele Bestuursrapportage 2014
              <text:span text:style-name="T2"/>
            </text:p>
            <text:p text:style-name="P3"/>
          </table:table-cell>
          <table:table-cell table:style-name="Table3.A2" office:value-type="string">
            <text:p text:style-name="P4">08-12-2014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245,02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11-december/17:00/17-40-uur--3e-Financiele-Bestuursrapportage-2014-JvdH/2014403293-2-Raadsstuk-3e-Financiele-Bestuursrapportage-2014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brief wethouder van der Hoek Governance Paswerk holding 10-12-2014
              <text:span text:style-name="T2"/>
            </text:p>
            <text:p text:style-name="P3"/>
          </table:table-cell>
          <table:table-cell table:style-name="Table3.A2" office:value-type="string">
            <text:p text:style-name="P4">05-12-2014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1-december/20:00/21--45-uur-Herstructurering-Paswerk/brief-wethouder-van-der-Hoek-Governance-Paswerk-holding-10-12-2014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inspreekbijdragen 4-12 cie samenleving.pdf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4-december/20:00/Ter-kennisname-meegezonden-stukken/inspreekbijdragen-4-12-cie-samenlev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inspreekbijdragen 4-12 cie samenleving Speeltuin de Glasblazers.pdf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881,29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4-december/20:00/Ter-kennisname-meegezonden-stukken/inspreekbijdragen-4-12-cie-samenleving-Speeltuin-de-Glasblazer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Collegebesluit: herstructurering Paswerk
              <text:span text:style-name="T2"/>
            </text:p>
            <text:p text:style-name="P3"/>
          </table:table-cell>
          <table:table-cell table:style-name="Table3.A2" office:value-type="string">
            <text:p text:style-name="P4">04-12-2014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26241-2-Collegebesluit-herstructurering-Paswerk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11-20 verslag raadsmarkt basisinfrastructuur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1-december/20:00/Vaststellen-conceptverslagen-13-en-20-november-2014-en-verslag-raadsmarkt-subsidies-basisinfrastructuur/11-20-verslag-raadsmarkt-basisinfrastructuur-sociaal-domei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11-13 concept cie SL.pdf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329,10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1-december/20:00/Vaststellen-conceptverslagen-13-en-20-november-2014-en-verslag-raadsmarkt-subsidies-basisinfrastructuur/11-13-concept-cie-SL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11-20 concept cie SL.pdf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01-12-2014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324,07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4/11-december/20:00/Vaststellen-conceptverslagen-13-en-20-november-2014-en-verslag-raadsmarkt-subsidies-basisinfrastructuur/11-20-concept-cie-SL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9" meta:object-count="0" meta:page-count="7" meta:paragraph-count="389" meta:word-count="832" meta:character-count="5852" meta:non-whitespace-character-count="5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