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4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06-19 vastgesteld verslag cie. Ontwikkeling.doc
              <text:span text:style-name="T2"/>
            </text:p>
            <text:p text:style-name="P3"/>
          </table:table-cell>
          <table:table-cell table:style-name="Table3.A2" office:value-type="string">
            <text:p text:style-name="P4">28-08-2014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121,00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8-augustus/20:00/vastgesteld-verslag-van-de-commissie-vergadering-van-19-juni-2014/06-19-vastgesteld-verslag-cie-Ontwikkeling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 verslag cie Samenleving 28 aug
              <text:span text:style-name="T2"/>
            </text:p>
            <text:p text:style-name="P3"/>
          </table:table-cell>
          <table:table-cell table:style-name="Table3.A2" office:value-type="string">
            <text:p text:style-name="P4">28-08-2014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8-augustus/20:00/08-28-VASTGESTELD-verslag-cie-Samenl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Mail U-turn inz coffeeshopbeleid tbv cie Bestuur 28 aug en 18 sept
              <text:span text:style-name="T2"/>
            </text:p>
            <text:p text:style-name="P3"/>
          </table:table-cell>
          <table:table-cell table:style-name="Table3.A2" office:value-type="string">
            <text:p text:style-name="P4">28-08-2014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8-augustus/17:00/-Mail-U-Turn-inzake-coffeeshopbeleid-tbv-cie-Bestuur-28-aug/Uturn-anoni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 verslag commissie Beheer 28 augustus
              <text:span text:style-name="T2"/>
            </text:p>
            <text:p text:style-name="P3"/>
          </table:table-cell>
          <table:table-cell table:style-name="Table3.A2" office:value-type="string">
            <text:p text:style-name="P4">28-08-2014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8-augustus/17:00/08-28-cie-Beheer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Duurzaamheidsmonitor en Wet milieubeheer jaarverslag 2013
              <text:span text:style-name="T2"/>
            </text:p>
            <text:p text:style-name="P3"/>
          </table:table-cell>
          <table:table-cell table:style-name="Table3.A2" office:value-type="string">
            <text:p text:style-name="P4">28-08-2014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94615-2-raadsstuk-Duurzaamheidsmonitor-en-Wet-milieubeheer-jaarverslag-201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26.08.14 Haarlem Raad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373,78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6-augustus/19:30/26-08-14-Haarlem-Raad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Benoeming in vaste dienst mevrouw J.S. Spier
              <text:span text:style-name="T2"/>
            </text:p>
            <text:p text:style-name="P3"/>
          </table:table-cell>
          <table:table-cell table:style-name="Table3.A2" office:value-type="string">
            <text:p text:style-name="P4">20-08-2014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8-augustus/17:00/17-25-uur--Benoeming-in-vaste-dienst-mevrouw-J-S---Spier-raad/2014263439-Benoeming-in-vaste-dienst-mevrouw-J-S-Spi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naar een andere behandeling van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8-augustus/17:00/17-15-uur--Naar-een-andere-behandeling-van-bezwaarschriften-BS/2014030899-2-Raadsstuk-naar-een-andere-behandeling-van-bezwaarschriften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Gewijzigde vaststelling bestemmingsplan Zijlweg e.o..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20-08-2014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318,52 KB
            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19-augustus/10:00/Gewijzigde-vaststelling-bestemmingsplan-Zijlweg-e-o---/2014281071-2-Raadsstuk-Gewijzigde-vaststelling-bestemmingsplan-Zijlweg-e-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reactie Sissyboy op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19-08-2014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8-augustus/20:00/20-50-uur--Reclame--en-Uitstallingenbeleid---discussiestuk-fracties-D66-en-SP-JL/reactie-Sissyboy-op-uitstallingenbel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Inspreekbijdrage Uitstalbeleid Henneman en foto's.pdf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8-augustus/20:00/20-50-uur--Reclame--en-Uitstallingenbeleid---discussiestuk-fracties-D66-en-SP-JL/Inspreekbijdrage-Uitstalbeleid-Henneman-en-foto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08-28 Cie Ontw Inspreekbijdrage Uitstalbeleid 
              <text:s/>
              De Bruin, DilleKamille, Verschut.pdf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8-augustus/20:00/20-50-uur--Reclame--en-Uitstallingenbeleid---discussiestuk-fracties-D66-en-SP-JL/08-28-Cie-Ontw-Inspreekbijdrage-Uitstalbeleid--De-Bruin--DilleKamille--Verschu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20140828 Inspreektekst cie Ontwikkeling Olympia.doc
              <text:span text:style-name="T2"/>
            </text:p>
            <text:p text:style-name="P3"/>
          </table:table-cell>
          <table:table-cell table:style-name="Table3.A2" office:value-type="string">
            <text:p text:style-name="P4">19-08-2014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37,00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8-augustus/20:00/20-20-uur--Verklaring-van-geen-bedenkingen-in-verband-met-omgevingsvergunning-voor-geluidsinstallatie-sportvereniging-Olympia-EC/20140828-Inspreektekst-cie-Ontwikkeling-Olympia.doc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Raadsstuk: Verklaring van geen bedenkingen in verband met een omgevingsvergunning voor een geluidsinstallatie van sportvereniging Olympia
              <text:span text:style-name="T2"/>
            </text:p>
            <text:p text:style-name="P3"/>
          </table:table-cell>
          <table:table-cell table:style-name="Table3.A2" office:value-type="string">
            <text:p text:style-name="P4">19-08-2014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8-augustus/20:00/20-20-uur--Verklaring-van-geen-bedenkingen-in-verband-met-omgevingsvergunning-voor-geluidsinstallatie-sportvereniging-Olympia-EC/2014286770-2-Raadsstuk-Verklaring-van-geen-bedenkingen-in-verband-met-een-omgevingsvergunning-voor-een-geluidsinstallatie-van-sportvereniging-Olympia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 college op advies participatieraad mbt uitvoeringsbesluiten.pdf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8-augustus/20:00/22-10-uur-Uitvoeringsbesluiten-transitie-sociaal-domein-augustus-2015/Reactie-college-op-advies-participatieraad-mbt-uitvoeringsbeslui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 college op advies participatieraad mbt bescherm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8-augustus/20:00/20-50-uur-incl-pauze-transitie-sociaal-domein-beleidskader-beschermd-wonen/Reactie-college-op-advies-participatieraad-mbt-bescherm-wo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Mail + persbericht Dunamare inzake verkoop Ged Oude Gracht 118-122
              <text:span text:style-name="T2"/>
            </text:p>
            <text:p text:style-name="P3"/>
          </table:table-cell>
          <table:table-cell table:style-name="Table3.A2" office:value-type="string">
            <text:p text:style-name="P4">18-08-2014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479,04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8-augustus/20:00/Ingekomen-stukken/Verkoop-GOG-118-1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 Toetreding gemeenten Beemster en Purmerend tot de gemeenschappelijke regeling Milieudienst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18-08-2014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263,39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8-augustus/17:00/---17-50-uur-Toetreding-gemeenten-Beemster-en-Purmerend-tot-de-gemeenschappelijke-regeling-Milieudienst-IJmond/2014148784-2-Raadsstuk-Toetreding-gemeenten-Beemster-en-Purmerend-tot-de-gemeenschappelijke-regeling-Milieudienst-IJmo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raadsstuk: Duurzaamheidsmonitor en Wet milieubeheer jaarverslag 2013
              <text:span text:style-name="T2"/>
            </text:p>
            <text:p text:style-name="P3"/>
          </table:table-cell>
          <table:table-cell table:style-name="Table3.A2" office:value-type="string">
            <text:p text:style-name="P4">18-08-2014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8-augustus/17:00/---17-30-uur-Duurzaamheidsmonitor-en-Wet-milieubeheer-jaarverslag-2013/2014094615-2-raadsstuk-Duurzaamheidsmonitor-en-Wet-milieubeheer-jaarverslag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Raadsstuk: transitie sociaal domein: beleidskader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12-08-2014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271414-2-Raadsstuk-transitie-sociaal-domein-beleidskader-beschermd-wo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Toetreding gemeenten Beemster en Purmerend tot de gemeenschappelijke regeling Milieudienst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12-08-2014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48784-2-Raadsstuk-Toetreding-gemeenten-Beemster-en-Purmerend-tot-de-gemeenschappelijke-regeling-Milieudienst-IJmo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Verklaring van geen bedenkingen in verband met een omgevingsvergunning voor een geluidsinstallatie van sportvereniging Olympia
              <text:span text:style-name="T2"/>
            </text:p>
            <text:p text:style-name="P3"/>
          </table:table-cell>
          <table:table-cell table:style-name="Table3.A2" office:value-type="string">
            <text:p text:style-name="P4">12-08-2014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286770-2-Raadsstuk-Verklaring-van-geen-bedenkingen-in-verband-met-een-omgevingsvergunning-voor-een-geluidsinstallatie-van-sportvereniging-Olympi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7" meta:character-count="2350" meta:non-whitespace-character-count="2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