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Fiscalisering belanghebbendenparkeren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1e begrotingswijziging 2015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Verklaring van geen bedenkingen in verband met de omgevingsvergunning houtzaag- en houtkloofactiviteiten aan Duinvlietspad 9B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Gewijzigde vaststelling bestemmingsplan Koninginnebuurt, partiele herziening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 Vaststellen Masterplan Entree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Grondverkoop tbv DSK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Actualisatie financiële verordening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Nota Informatievoorziening 'Transparant &amp;amp; Veilig'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Nota Informatievoorziening 'Transparant &amp;amp; Veilig'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Verklaring van geen bedenkingen in verband met de omgevingsvergunning houtzaag- en houtkloofactiviteiten aan Duinvlietspad 9B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Gewijzigde vaststelling bestemmingsplan Koninginnebuurt, partiele herziening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Jaarverslag en Jaarrekening 2014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Actualisatie financiële verordening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Grondverkoop tbv DSK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 Vaststellen Masterplan Entree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2015127816 2. Raadsstuk: Verordening Leerlingenvervoer Haarlem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Wijziging Verordening Materiele en Financiële gelijkstelling gemeente Haarlem 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Kredietaanvraag levensduurverlengend onderhoud 2015 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Vaststellen verordening aanwijzing interferentiegebied gesloten bodemenergiesystemen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Herstel brandschade Schoterbrug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Verordening Leerlingenvervoer Haarlem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Wijziging Verordening Materiele en Financiële gelijkstelling gemeente Haarlem 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1e begrotingswijziging 2015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Kredieten investeringen sportaccommodaties 2015 uit het Investeringsplan 2014-2019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Kaderstelling gemeentelijke vraag basisinfrastructuur sociaal domein 2016-2020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Wijziging Verordening Materiele en Financiële gelijkstelling gemeente Haarlem 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Kredietaanvraag levensduurverlengend onderhoud 2015 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Kredietaanvraag levensduurverlengend onderhoud 2015 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Verordening Leerlingenvervoer Haarlem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Herstel brandschade Schoterbrug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Fiscalisering belanghebbendenparkeren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beheer/2015/13-mei/17:00/17-20-uur-Fiscalisering-belanghebbendenparkeren/2015091772-2-Raadsstuk-Fiscalisering-belanghebbendenparkeren-2.pdf" TargetMode="External" /><Relationship Id="rId26" Type="http://schemas.openxmlformats.org/officeDocument/2006/relationships/hyperlink" Target="https://gemeentebestuur.haarlem.nl/Vergaderingen/Commissie-beheer/2015/13-mei/17:00/17-10-uur-1e-begrotingswijziging-2015-Omgevingsdienst-IJmond/2015111073-2-Raadsstuk-1e-begrotingswijziging-2015-Omgevingsdienst-IJmond-1.pdf" TargetMode="External" /><Relationship Id="rId27" Type="http://schemas.openxmlformats.org/officeDocument/2006/relationships/hyperlink" Target="https://gemeentebestuur.haarlem.nl/Vergaderingen/Commissie-ontwikkeling/2015/13-mei/20:00/22-20-uur-Verklaring-van-geen-bedenkingen-in-verband-met-de-omgevingsvergunning-voor-houtzaag-en-houtkloofactiviteiten-de-opslag-van-hout-en-de-verkoop-aan-huis-aan-Duinvlietspad-9B-JVS/2015147009-2-Raadsstuk-Verklaring-van-geen-bedenkingen-in-verband-met-de-omgevingsvergunning-houtzaag-en-houtkloofactiviteiten-aan-Duinvlietspad-9B-1.pdf" TargetMode="External" /><Relationship Id="rId28" Type="http://schemas.openxmlformats.org/officeDocument/2006/relationships/hyperlink" Target="https://gemeentebestuur.haarlem.nl/Vergaderingen/Commissie-ontwikkeling/2015/13-mei/20:00/20-15-uur-Gewijzigde-vaststelling-bestemmingsplan-Koninginnebuurt-partiele-herziening-2014-JVS/2015079722-2-Raadsstuk-Gewijzigde-vaststelling-bestemmingsplan-Koninginnebuurt-partiele-herziening-2014-1.pdf" TargetMode="External" /><Relationship Id="rId29" Type="http://schemas.openxmlformats.org/officeDocument/2006/relationships/hyperlink" Target="https://gemeentebestuur.haarlem.nl/Vergaderingen/Commissie-ontwikkeling/2015/13-mei/20:00/21-55-uur-Vaststellen-Masterplan-De-Entree-Oost-JVS/2015061034-2-raadsstuk-Vaststellen-Masterplan-Entree-Oost-1.pdf" TargetMode="External" /><Relationship Id="rId30" Type="http://schemas.openxmlformats.org/officeDocument/2006/relationships/hyperlink" Target="https://gemeentebestuur.haarlem.nl/Vergaderingen/Commissie-ontwikkeling/2015/13-mei/20:00/21-30-uur-Grondverkoop-tbv-DSK-3-JVS/2015070293-2-collegebesluit-Grondverkoop-tbv-DSK-3-1.pdf" TargetMode="External" /><Relationship Id="rId37" Type="http://schemas.openxmlformats.org/officeDocument/2006/relationships/hyperlink" Target="https://gemeentebestuur.haarlem.nl/bestuurlijke-stukken/Raadsstuk/2015098823-2-Raadsstuk-Actualisatie-financiele-verordening-Haarlem-1.pdf" TargetMode="External" /><Relationship Id="rId38" Type="http://schemas.openxmlformats.org/officeDocument/2006/relationships/hyperlink" Target="https://gemeentebestuur.haarlem.nl/Vergaderingen/Commissie-bestuur/2015/13-mei/17:00/17-50-uur-Nota-Informatievoorziening-Transparant-Veilig-JVS/2015128172-2-Raadsstuk-Nota-Informatievoorziening-Transparant-Veilig-1.pdf" TargetMode="External" /><Relationship Id="rId39" Type="http://schemas.openxmlformats.org/officeDocument/2006/relationships/hyperlink" Target="https://gemeentebestuur.haarlem.nl/bestuurlijke-stukken/Raadsstuk/2015128172-2-Raadsstuk-Nota-Informatievoorziening-Transparant-Veilig.pdf" TargetMode="External" /><Relationship Id="rId40" Type="http://schemas.openxmlformats.org/officeDocument/2006/relationships/hyperlink" Target="https://gemeentebestuur.haarlem.nl/bestuurlijke-stukken/Raadsstuk/2015147009-2-Raadsstuk-Verklaring-van-geen-bedenkingen-in-verband-met-de-omgevingsvergunning-houtzaag-en-houtkloofactiviteiten-aan-Duinvlietspad-9B.pdf" TargetMode="External" /><Relationship Id="rId41" Type="http://schemas.openxmlformats.org/officeDocument/2006/relationships/hyperlink" Target="https://gemeentebestuur.haarlem.nl/bestuurlijke-stukken/Raadsstuk/2015079722-2-Raadsstuk-Gewijzigde-vaststelling-bestemmingsplan-Koninginnebuurt-partiele-herziening-2014.pdf" TargetMode="External" /><Relationship Id="rId42" Type="http://schemas.openxmlformats.org/officeDocument/2006/relationships/hyperlink" Target="https://gemeentebestuur.haarlem.nl/bestuurlijke-stukken/Raadsstuk/2015127358-2-Raadsstuk-Jaarverslag-en-Jaarrekening-2014-gemeente-Haarlem.pdf" TargetMode="External" /><Relationship Id="rId43" Type="http://schemas.openxmlformats.org/officeDocument/2006/relationships/hyperlink" Target="https://gemeentebestuur.haarlem.nl/bestuurlijke-stukken/Raadsstuk/2015098823-2-Raadsstuk-Actualisatie-financiele-verordening-Haarlem.pdf" TargetMode="External" /><Relationship Id="rId44" Type="http://schemas.openxmlformats.org/officeDocument/2006/relationships/hyperlink" Target="https://gemeentebestuur.haarlem.nl/bestuurlijke-stukken/Raadsstuk/2015070293-2-collegebesluit-Grondverkoop-tbv-DSK-3.pdf" TargetMode="External" /><Relationship Id="rId45" Type="http://schemas.openxmlformats.org/officeDocument/2006/relationships/hyperlink" Target="https://gemeentebestuur.haarlem.nl/bestuurlijke-stukken/Raadsstuk/2015061034-2-raadsstuk-Vaststellen-Masterplan-Entree-Oost.pdf" TargetMode="External" /><Relationship Id="rId46" Type="http://schemas.openxmlformats.org/officeDocument/2006/relationships/hyperlink" Target="https://gemeentebestuur.haarlem.nl/Vergaderingen/Raad/2015/23-april/19:30/Verordening-Leerlingenvervoer-Haarlem-2015/2015127816-Verordening-Leerlingenvervoer-Haarlem-2015.pdf" TargetMode="External" /><Relationship Id="rId47" Type="http://schemas.openxmlformats.org/officeDocument/2006/relationships/hyperlink" Target="https://gemeentebestuur.haarlem.nl/bestuurlijke-stukken/Raadsstuk/2015062189-2-Raadsstuk-Wijziging-Verordening-Materiele-en-Financiele-gelijkstelling-gemeente-Haarlem-2009-3.pdf" TargetMode="External" /><Relationship Id="rId48" Type="http://schemas.openxmlformats.org/officeDocument/2006/relationships/hyperlink" Target="https://gemeentebestuur.haarlem.nl/bestuurlijke-stukken/Raadsstuk/2015090051-2-Raadsstuk-Kredietaanvraag-levensduurverlengend-onderhoud-2015-en-2016.pdf" TargetMode="External" /><Relationship Id="rId55" Type="http://schemas.openxmlformats.org/officeDocument/2006/relationships/hyperlink" Target="https://gemeentebestuur.haarlem.nl/bestuurlijke-stukken/Raadsstuk/2014495650-2-Raadsstuk-Vaststellen-verordening-aanwijzing-interferentiegebied-gesloten-bodemenergiesystemen-2.pdf" TargetMode="External" /><Relationship Id="rId56" Type="http://schemas.openxmlformats.org/officeDocument/2006/relationships/hyperlink" Target="https://gemeentebestuur.haarlem.nl/bestuurlijke-stukken/Raadsstuk/2015062166-2-Raadsstuk-Herstel-brandschade-Schoterbrug-2.pdf" TargetMode="External" /><Relationship Id="rId57" Type="http://schemas.openxmlformats.org/officeDocument/2006/relationships/hyperlink" Target="https://gemeentebestuur.haarlem.nl/bestuurlijke-stukken/Raadsstuk/2015127816-2-Raadsstuk-Verordening-Leerlingenvervoer-Haarlem-2015.pdf" TargetMode="External" /><Relationship Id="rId58" Type="http://schemas.openxmlformats.org/officeDocument/2006/relationships/hyperlink" Target="https://gemeentebestuur.haarlem.nl/bestuurlijke-stukken/Raadsstuk/2015062189-2-Raadsstuk-Wijziging-Verordening-Materiele-en-Financiele-gelijkstelling-gemeente-Haarlem-2009-1.pdf" TargetMode="External" /><Relationship Id="rId59" Type="http://schemas.openxmlformats.org/officeDocument/2006/relationships/hyperlink" Target="https://gemeentebestuur.haarlem.nl/bestuurlijke-stukken/Raadsstuk/2015111073-2-Raadsstuk-1e-begrotingswijziging-2015-Omgevingsdienst-IJmond-3.pdf" TargetMode="External" /><Relationship Id="rId60" Type="http://schemas.openxmlformats.org/officeDocument/2006/relationships/hyperlink" Target="https://gemeentebestuur.haarlem.nl/bestuurlijke-stukken/Raadsstuk/2015086280-2-Raadsstuk-Kredieten-investeringen-sportaccommodaties-2015-uit-het-Investeringsplan-2014-2019.pdf" TargetMode="External" /><Relationship Id="rId61" Type="http://schemas.openxmlformats.org/officeDocument/2006/relationships/hyperlink" Target="https://gemeentebestuur.haarlem.nl/bestuurlijke-stukken/Raadsstuk/2015068952-2-Raadsstuk-Kaderstelling-gemeentelijke-vraag-basisinfrastructuur-sociaal-domein-2016-2020.pdf" TargetMode="External" /><Relationship Id="rId62" Type="http://schemas.openxmlformats.org/officeDocument/2006/relationships/hyperlink" Target="https://gemeentebestuur.haarlem.nl/bestuurlijke-stukken/Raadsstuk/2015062189-2-Raadsstuk-Wijziging-Verordening-Materiele-en-Financiele-gelijkstelling-gemeente-Haarlem-2009-2.pdf" TargetMode="External" /><Relationship Id="rId63" Type="http://schemas.openxmlformats.org/officeDocument/2006/relationships/hyperlink" Target="https://gemeentebestuur.haarlem.nl/Vergaderingen/Commissie-ontwikkeling/2015/16-april/20:00/20-50-uur-Kredietaanvraag-levensduurverlengend-onderhoud-2015-en-2016-JvdH/2015090051-2-Raadsstuk-Kredietaanvraag-levensduurverlengend-onderhoud-2015-en-2016-1.pdf" TargetMode="External" /><Relationship Id="rId64" Type="http://schemas.openxmlformats.org/officeDocument/2006/relationships/hyperlink" Target="https://gemeentebestuur.haarlem.nl/bestuurlijke-stukken/Raadsstuk/2015090051-2-Raadsstuk-Kredietaanvraag-levensduurverlengend-onderhoud-2015-en-2016-2.pdf" TargetMode="External" /><Relationship Id="rId65" Type="http://schemas.openxmlformats.org/officeDocument/2006/relationships/hyperlink" Target="https://gemeentebestuur.haarlem.nl/bestuurlijke-stukken/Raadsstuk/2015127816-2-Raadsstuk-Verordening-Leerlingenvervoer-Haarlem-2015-2.pdf" TargetMode="External" /><Relationship Id="rId66" Type="http://schemas.openxmlformats.org/officeDocument/2006/relationships/hyperlink" Target="https://gemeentebestuur.haarlem.nl/Vergaderingen/Commissie-beheer/2015/16-april/16:30/16-40-uur-Herstel-brandschade-Schoterbrug/2015062166-2-Raadsstuk-Herstel-brandschade-Schoterbrug-1.pdf" TargetMode="External" /><Relationship Id="rId67" Type="http://schemas.openxmlformats.org/officeDocument/2006/relationships/hyperlink" Target="https://gemeentebestuur.haarlem.nl/Vergaderingen/Commissie-beheer/2015/16-april/16:30/16-55-uur-Fiscalisering-belanghebbendenparkeren/2015091772-2-Raadsstuk-Fiscalisering-belanghebbendenparkeren-1.pdf" TargetMode="External" /><Relationship Id="rId68" Type="http://schemas.openxmlformats.org/officeDocument/2006/relationships/hyperlink" Target="https://gemeentebestuur.haarlem.nl/Vergaderingen/Commissie-bestuur/2015/16-april/18:30/18-40-uur-Verbonden-partijen-in-Haarlem-BS/2014475087-Raadsstuk-Verbonden-partij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