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4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maart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uit 2012 Voorbereiding verkoop Noord Schalkwijkerweg 117.pdf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430,00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6/07-april/20:00/Ter-informatie-raadsnota-d-d-2012-Verkoop-Noord-Schalkwijkerweg-117/Raadsbesluit-uit-2012-Voorbereiding-verkoop-Noord-Schalkwijkerweg-1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Raadsstuk: Ontwerp-jaarverslag en ontwerp-jaarrekening 
              <text:s/>
              2015 gemeenschappelijke regeling bereikbaarheid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06333-2-Raadsstuk-Ontwerp-jaarverslag-en-ontwerp-jaarrekening-2015-gemeenschappelijke-regeling-bereikbaarheid-Zuid-Kennemer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Ontwerp-begroting en ontwerp-jaarplan 2017 gemeenschappelijke regeling bereikbaarheid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48698-2-Ontwerp-begroting-en-ontwerp-jaarplan-2017-gemeenschappelijke-regeling-bereikbaarheid-Zuid-Kennemer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Raadsstuk: Benoeming van leden voor de Adviescommissies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51433-2-Raadsstuk-Benoeming-van-leden-voor-de-Adviescommissies-voor-bezwaarschrif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Raadsstuk: Eerste wijzigingsverordening belastingen 2016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85984-2-Raadsstuk-Eerste-wijzigingsverordening-belastingen-2016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Invulling stelposten sportvelden IP 81.06 en IP 81.28
              <text:span text:style-name="T2"/>
            </text:p>
            <text:p text:style-name="P3"/>
          </table:table-cell>
          <table:table-cell table:style-name="Table3.A2" office:value-type="string">
            <text:p text:style-name="P4">25-03-2016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91318-2-Invulling-stelposten-sportvelden-IP-81-06-en-IP-81-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Raadsstuk: Vaststelling bestemmingsplan IJsbaan
              <text:span text:style-name="T2"/>
            </text:p>
            <text:p text:style-name="P3"/>
          </table:table-cell>
          <table:table-cell table:style-name="Table3.A2" office:value-type="string">
            <text:p text:style-name="P4">25-03-2016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82973-2-Raadsstuk-Vaststelling-bestemmingsplan-IJsbaa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Raadsstuk:Openen grondexploitatie Raaks 3e fase
              <text:span text:style-name="T2"/>
            </text:p>
            <text:p text:style-name="P3"/>
          </table:table-cell>
          <table:table-cell table:style-name="Table3.A2" office:value-type="string">
            <text:p text:style-name="P4">25-03-2016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35903-2-Raadsstuk-Openen-grondexploitatie-Raaks-3e-fase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 Partiële herziening Visie Slachthuisbuurt Zuid
              <text:span text:style-name="T2"/>
            </text:p>
            <text:p text:style-name="P3"/>
          </table:table-cell>
          <table:table-cell table:style-name="Table3.A2" office:value-type="string">
            <text:p text:style-name="P4">25-03-2016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32639-2-Raadsstuk-Partiele-herziening-Visie-Slachthuisbuurt-Zuid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Raadsstuk: Activiteiten Duurzame Stedelijke Vernieuwing 2016
              <text:span text:style-name="T2"/>
            </text:p>
            <text:p text:style-name="P3"/>
          </table:table-cell>
          <table:table-cell table:style-name="Table3.A2" office:value-type="string">
            <text:p text:style-name="P4">25-03-2016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47231-2-Raadsstuk-Activiteiten-Duurzame-Stedelijke-Vernieuwing-2016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Invulling stelposten sportvelden IP 81.06 en IP 81.28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91318-2-Invulling-stelposten-sportvelden-IP-81-06-en-IP-81-28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Invulling stelposten sportvelden IP 81.06 en IP 81.28
              <text:span text:style-name="T2"/>
            </text:p>
            <text:p text:style-name="P3"/>
          </table:table-cell>
          <table:table-cell table:style-name="Table3.A2" office:value-type="string">
            <text:p text:style-name="P4">15-03-2016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91318-2-Invulling-stelposten-sportvelden-IP-81-06-en-IP-81-2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Raadsstuk: Partiële herziening Visie Slachthuisbuurt Zuid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32639-2-Raadsstuk-Partiele-herziening-Visie-Slachthuisbuurt-Zuid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Raadsstuk: Vaststelling bestemmingsplan IJsbaan
              <text:span text:style-name="T2"/>
            </text:p>
            <text:p text:style-name="P3"/>
          </table:table-cell>
          <table:table-cell table:style-name="Table3.A2" office:value-type="string">
            <text:p text:style-name="P4">14-03-2016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82973-2-Raadsstuk-Vaststelling-bestemmingsplan-IJsbaa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Raadsstuk:Openen grondexploitatie Raaks 3e fase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35903-2-Raadsstuk-Openen-grondexploitatie-Raaks-3e-fase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Raadsstuk: Activiteiten Duurzame Stedelijke Vernieuwing 2016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47231-2-Raadsstuk-Activiteiten-Duurzame-Stedelijke-Vernieuwing-2016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Raadsstuk: Vaststelling bestemmingsplan IJsbaan
              <text:span text:style-name="T2"/>
            </text:p>
            <text:p text:style-name="P3"/>
          </table:table-cell>
          <table:table-cell table:style-name="Table3.A2" office:value-type="string">
            <text:p text:style-name="P4">08-03-2016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82973-2-Raadsstuk-Vaststelling-bestemmingsplan-IJsb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Raadsstuk: Eerste wijzigingsverordening belastingen 2016
              <text:span text:style-name="T2"/>
            </text:p>
            <text:p text:style-name="P3"/>
          </table:table-cell>
          <table:table-cell table:style-name="Table3.A2" office:value-type="string">
            <text:p text:style-name="P4">08-03-2016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85984-2-Raadsstuk-Eerste-wijzigingsverordening-belastingen-201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Raadsstuk: kredietaanvraag herstellen buitenrustbruggen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37416-2-Raadsstuk-kredietaanvraag-herstellen-buitenrustbrugg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Raadsstuk: Partiële herziening Visie Slachthuisbuurt Zuid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32639-2-Raadsstuk-Partiele-herziening-Visie-Slachthuisbuurt-Zuid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Raadsstuk: Ontwikkelingsstrategie Zelfbouw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98027-2-Raadsstuk-Ontwikkelingsstrategie-Zelfbouw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Raadsstuk: Aanwijzing plaatsvervangend lid AB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33046-2-Raadsstuk-Aanwijzing-plaatsvervangend-lid-AB-Recreatieschap-Spaarnwoude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Raadsstuk: 6e wijziging Gemeenschappelijke Regeling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19520-2-Raadsstuk-6e-wijziging-Gemeenschappelijke-Regeling-Omgevingsdienst-IJmond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19" meta:character-count="2315" meta:non-whitespace-character-count="21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