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016528925619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Haarlem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15:19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Raadsstuk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2018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Nota Grondprijsbeleid 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473,00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Nota Grondbeleid 2018 e.v.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488,48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Startnotitie verkoop en ontwikkeling Koningstein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595,90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Verkoop kavel aan Mooie Nel BV en NK Vastgoed in de Noordkop Waarderpolder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628,38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Aanpassen parkeernormen op basis van reëel autobezit in Haarlem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719,32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Verklaring van geen bedenkingen in verband met het verlenen ontwerp-omgevingsvergunning Schalkwijkerstraat Vijfhuizerstraat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742,89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Domus(Plus): passende opvang voor meest kwetsbare groep inwoners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696,51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Wijzigingsbesluit Gemeenschappelijke regeling Werkvoorzieningsschap Zuid-Kennemerland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447,79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Verklaring van geen bedenkingen in verband met het verlenen ontwerp-omgevingsvergunning Schalkwijkerstraat Vijfhuizerstraat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742,89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Domus(Plus): passende opvang voor meest kwetsbare groep inwoners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696,51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Het herbenoemen van leden van de commissie voor bezwaarschriften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427,88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Uitvoeringsprogramma Structuurvisie Openbare Ruimte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546,35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Aanpassen parkeernormen op basis van reëel autobezit in Haarlem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719,32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Raadsstuk Rapport RKC-onderzoek Leren Waarderen - Vergroten van de evalueerbaarheid van welzijnssubsidies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199,14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Vaststelling normenkader financiële rechtmatigheid 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147,11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Bijlage 1 Normenkader financiële rechtmatigheid 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502,33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Decemberrapportage 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546,56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Actualisering Archiefverordening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639,46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5e wijziging Gemeenschappelijke regeling Cocensus 2015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552,28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Derde wijziging Gemeenschappelijke Regeling VRK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539,80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Eerste begrotingswijziging 2018 Omgevingsdienst IJmond. Zienswijze raad.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477,24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Nota kaders en instrumenten sociale huur en middensegment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584,91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Vaststellen notitie Hoogbouwprincipes, kansen voor hoogbouw in Haarlem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660,81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Vaststellen Raadsjaaragenda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457,91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Tweede wijziging Gemeenschappelijke Regeling (GR) Schoolverzuim en Voortijdig Schoolverlaten regio "West-Kennemrland"(Zuid-1. kennemerland en IJmond)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706,38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Instandhouding openbaar voortgezet gymnasiaal onderwijs 2017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519,32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Realisatie Instandhouding openbaar voortgezet onderwijs 2017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517,85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Realisatie Instandhouding openbaar primair onderwijs 2017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511,87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Wijzigingsbesluit Gemeenschappelijke regeling Werkvoorzieningsschap Zuid-Kennemerland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447,79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Raadsstuk Integraal Veiligheids- en Handhavingsbeleid 2019-2022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632,12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Beschikbaar stellen extra krediet voor kademuur en herinrichting Spaarne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634,29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Startnotitie verkoop en ontwikkeling Koningstein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595,90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Verkoop kavel aan Mooie Nel BV en NK Vastgoed in de Noordkop Waarderpolder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628,38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bestuur.haarlem.nl/bestuurlijke-stukken/Raadsstuk/2018753413-1-Nota-Grondprijsbeleid-2018.pdf" TargetMode="External" /><Relationship Id="rId26" Type="http://schemas.openxmlformats.org/officeDocument/2006/relationships/hyperlink" Target="https://gemeentebestuur.haarlem.nl/bestuurlijke-stukken/Raadsstuk/2018753507-1-Nota-Grondbeleid-2018-e-v.pdf" TargetMode="External" /><Relationship Id="rId27" Type="http://schemas.openxmlformats.org/officeDocument/2006/relationships/hyperlink" Target="https://gemeentebestuur.haarlem.nl/bestuurlijke-stukken/Raadsstuk/2018557539-1-Startnotitie-verkoop-en-ontwikkeling-Koningstein-1.pdf" TargetMode="External" /><Relationship Id="rId28" Type="http://schemas.openxmlformats.org/officeDocument/2006/relationships/hyperlink" Target="https://gemeentebestuur.haarlem.nl/bestuurlijke-stukken/Raadsstuk/2018716632-1-Verkoop-kavel-aan-Mooie-Nel-BV-en-NK-Vastgoed-in-de-Noordkop-Waarderpolder-1.pdf" TargetMode="External" /><Relationship Id="rId29" Type="http://schemas.openxmlformats.org/officeDocument/2006/relationships/hyperlink" Target="https://gemeentebestuur.haarlem.nl/bestuurlijke-stukken/Raadsstuk/2018747877-1-Aanpassen-parkeernormen-op-basis-van-reeel-autobezit-in-Haarlem-1.pdf" TargetMode="External" /><Relationship Id="rId30" Type="http://schemas.openxmlformats.org/officeDocument/2006/relationships/hyperlink" Target="https://gemeentebestuur.haarlem.nl/bestuurlijke-stukken/Raadsstuk/2018749977-1-Verklaring-van-geen-bedenkingen-in-verband-met-het-verlenen-ontwerp-omgevingsvergunning-Schalkwijkerstraat-Vijfhuizerstraat-1.pdf" TargetMode="External" /><Relationship Id="rId37" Type="http://schemas.openxmlformats.org/officeDocument/2006/relationships/hyperlink" Target="https://gemeentebestuur.haarlem.nl/bestuurlijke-stukken/Raadsstuk/2018864969-1-Domus-Plus-passende-opvang-voor-meest-kwetsbare-groep-inwoners-1.pdf" TargetMode="External" /><Relationship Id="rId38" Type="http://schemas.openxmlformats.org/officeDocument/2006/relationships/hyperlink" Target="https://gemeentebestuur.haarlem.nl/bestuurlijke-stukken/Raadsstuk/2018780944-1-Wijzigingsbesluit-Gemeenschappelijke-regeling-Werkvoorzieningsschap-Zuid-Kennemerland-1.pdf" TargetMode="External" /><Relationship Id="rId39" Type="http://schemas.openxmlformats.org/officeDocument/2006/relationships/hyperlink" Target="https://gemeentebestuur.haarlem.nl/bestuurlijke-stukken/Raadsstuk/2018749977-1-Verklaring-van-geen-bedenkingen-in-verband-met-het-verlenen-ontwerp-omgevingsvergunning-Schalkwijkerstraat-Vijfhuizerstraat.pdf" TargetMode="External" /><Relationship Id="rId40" Type="http://schemas.openxmlformats.org/officeDocument/2006/relationships/hyperlink" Target="https://gemeentebestuur.haarlem.nl/bestuurlijke-stukken/Raadsstuk/2018864969-1-Domus-Plus-passende-opvang-voor-meest-kwetsbare-groep-inwoners.pdf" TargetMode="External" /><Relationship Id="rId41" Type="http://schemas.openxmlformats.org/officeDocument/2006/relationships/hyperlink" Target="https://gemeentebestuur.haarlem.nl/bestuurlijke-stukken/Raadsstuk/2018850918-1-Het-herbenoemen-van-leden-van-de-commissie-voor-bezwaarschriften.pdf" TargetMode="External" /><Relationship Id="rId42" Type="http://schemas.openxmlformats.org/officeDocument/2006/relationships/hyperlink" Target="https://gemeentebestuur.haarlem.nl/bestuurlijke-stukken/Raadsstuk/2018818603-1-Uitvoeringsprogramma-Structuurvisie-Openbare-Ruimte-2019.pdf" TargetMode="External" /><Relationship Id="rId43" Type="http://schemas.openxmlformats.org/officeDocument/2006/relationships/hyperlink" Target="https://gemeentebestuur.haarlem.nl/bestuurlijke-stukken/Raadsstuk/2018747877-1-Aanpassen-parkeernormen-op-basis-van-reeel-autobezit-in-Haarlem.pdf" TargetMode="External" /><Relationship Id="rId44" Type="http://schemas.openxmlformats.org/officeDocument/2006/relationships/hyperlink" Target="https://gemeentebestuur.haarlem.nl/Vergaderingen/Raad/2018/20-december/19:30/Raadsstuk-Rapport-RKC-onderzoek-Leren-Waarderen-Vergroten-van-de-evalueerbaarheid-van-welzijnssubsidies.pdf" TargetMode="External" /><Relationship Id="rId45" Type="http://schemas.openxmlformats.org/officeDocument/2006/relationships/hyperlink" Target="https://gemeentebestuur.haarlem.nl/Vergaderingen/Raad/2018/20-december/19:30/1-Vaststelling-normenkader-financiele-rechtmatigheid-2018.pdf" TargetMode="External" /><Relationship Id="rId46" Type="http://schemas.openxmlformats.org/officeDocument/2006/relationships/hyperlink" Target="https://gemeentebestuur.haarlem.nl/Vergaderingen/Raad/2018/20-december/19:30/2-Bijlage-1-Normenkader-financiele-rechtmatigheid-2018.pdf" TargetMode="External" /><Relationship Id="rId47" Type="http://schemas.openxmlformats.org/officeDocument/2006/relationships/hyperlink" Target="https://gemeentebestuur.haarlem.nl/bestuurlijke-stukken/Raadsstuk/2018802709-1-Decemberrapportage-2018-2.pdf" TargetMode="External" /><Relationship Id="rId48" Type="http://schemas.openxmlformats.org/officeDocument/2006/relationships/hyperlink" Target="https://gemeentebestuur.haarlem.nl/bestuurlijke-stukken/Raadsstuk/2018066139-1-Actualisering-Archiefverordening-2.pdf" TargetMode="External" /><Relationship Id="rId55" Type="http://schemas.openxmlformats.org/officeDocument/2006/relationships/hyperlink" Target="https://gemeentebestuur.haarlem.nl/bestuurlijke-stukken/Raadsstuk/2018762521-1-5e-wijziging-Gemeenschappelijke-regeling-Cocensus-2015-2.pdf" TargetMode="External" /><Relationship Id="rId56" Type="http://schemas.openxmlformats.org/officeDocument/2006/relationships/hyperlink" Target="https://gemeentebestuur.haarlem.nl/bestuurlijke-stukken/Raadsstuk/2018701631-1-Derde-wijziging-Gemeenschappelijke-Regeling-VRK-2.pdf" TargetMode="External" /><Relationship Id="rId57" Type="http://schemas.openxmlformats.org/officeDocument/2006/relationships/hyperlink" Target="https://gemeentebestuur.haarlem.nl/bestuurlijke-stukken/Raadsstuk/2018735387-1-Eerste-begrotingswijziging-2018-Omgevingsdienst-IJmond-Zienswijze-raad-2.pdf" TargetMode="External" /><Relationship Id="rId58" Type="http://schemas.openxmlformats.org/officeDocument/2006/relationships/hyperlink" Target="https://gemeentebestuur.haarlem.nl/bestuurlijke-stukken/Raadsstuk/2018273161-1-Nota-kaders-en-instrumenten-sociale-huur-en-middensegment-2.pdf" TargetMode="External" /><Relationship Id="rId59" Type="http://schemas.openxmlformats.org/officeDocument/2006/relationships/hyperlink" Target="https://gemeentebestuur.haarlem.nl/bestuurlijke-stukken/Raadsstuk/2018710378-1-Vaststellen-notitie-Hoogbouwprincipes-kansen-voor-hoogbouw-in-Haarlem-2.pdf" TargetMode="External" /><Relationship Id="rId60" Type="http://schemas.openxmlformats.org/officeDocument/2006/relationships/hyperlink" Target="https://gemeentebestuur.haarlem.nl/bestuurlijke-stukken/Raadsstuk/2018790392-Vaststellen-Raadsjaaragenda-2019-4.pdf" TargetMode="External" /><Relationship Id="rId61" Type="http://schemas.openxmlformats.org/officeDocument/2006/relationships/hyperlink" Target="https://gemeentebestuur.haarlem.nl/bestuurlijke-stukken/Raadsstuk/2018787126-1-Tweede-wijziging-Gemeenschappelijke-Regeling-GR-Schoolverzuim-en-Voortijdig-Schoolverlaten-regio-West-Kennemrland-Zuid-1-kennemerland-en-IJmond-2.pdf" TargetMode="External" /><Relationship Id="rId62" Type="http://schemas.openxmlformats.org/officeDocument/2006/relationships/hyperlink" Target="https://gemeentebestuur.haarlem.nl/bestuurlijke-stukken/Raadsstuk/2018648990-1-Instandhouding-openbaar-voortgezet-gymnasiaal-onderwijs-2017.pdf" TargetMode="External" /><Relationship Id="rId63" Type="http://schemas.openxmlformats.org/officeDocument/2006/relationships/hyperlink" Target="https://gemeentebestuur.haarlem.nl/bestuurlijke-stukken/Raadsstuk/2018664338-1-Realisatie-Instandhouding-openbaar-voortgezet-onderwijs-2017.pdf" TargetMode="External" /><Relationship Id="rId64" Type="http://schemas.openxmlformats.org/officeDocument/2006/relationships/hyperlink" Target="https://gemeentebestuur.haarlem.nl/bestuurlijke-stukken/Raadsstuk/2018667436-1-Realisatie-Instandhouding-openbaar-primair-onderwijs-2017.pdf" TargetMode="External" /><Relationship Id="rId65" Type="http://schemas.openxmlformats.org/officeDocument/2006/relationships/hyperlink" Target="https://gemeentebestuur.haarlem.nl/bestuurlijke-stukken/Raadsstuk/2018780944-1-Wijzigingsbesluit-Gemeenschappelijke-regeling-Werkvoorzieningsschap-Zuid-Kennemerland.pdf" TargetMode="External" /><Relationship Id="rId66" Type="http://schemas.openxmlformats.org/officeDocument/2006/relationships/hyperlink" Target="https://gemeentebestuur.haarlem.nl/bestuurlijke-stukken/Raadsstuk/2018814461-1-Raadsstuk-Integraal-Veiligheids-en-Handhavingsbeleid-2019-2022.pdf" TargetMode="External" /><Relationship Id="rId67" Type="http://schemas.openxmlformats.org/officeDocument/2006/relationships/hyperlink" Target="https://gemeentebestuur.haarlem.nl/bestuurlijke-stukken/Raadsstuk/2018683633-1-Beschikbaar-stellen-extra-krediet-voor-kademuur-en-herinrichting-Spaarne.pdf" TargetMode="External" /><Relationship Id="rId68" Type="http://schemas.openxmlformats.org/officeDocument/2006/relationships/hyperlink" Target="https://gemeentebestuur.haarlem.nl/bestuurlijke-stukken/Raadsstuk/2018557539-1-Startnotitie-verkoop-en-ontwikkeling-Koningstein.pdf" TargetMode="External" /><Relationship Id="rId69" Type="http://schemas.openxmlformats.org/officeDocument/2006/relationships/hyperlink" Target="https://gemeentebestuur.haarlem.nl/bestuurlijke-stukken/Raadsstuk/2018716632-1-Verkoop-kavel-aan-Mooie-Nel-BV-en-NK-Vastgoed-in-de-Noordkop-Waarderpolder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