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2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5">
                <draw:image xlink:href="Pictures/100000010000080000000800C9F7B2FE.png" xlink:type="simple" xlink:show="embed" xlink:actuate="onLoad" draw:mime-type="image/png"/>
              </draw:frame>
              62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Bezwaarschriften.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4287-1-Bezwaarschrift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Wijzigingsvoorstel APV 2019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95232-1-Wijzigingsvoorstel-APV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Geheimhouding integriteitsrapport Dreef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34284-1-Geheimhouding-integriteitsrapport-Dre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Vaststellen Beleidsplan Schoon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82659-1-Vaststellen-Beleidsplan-Schoo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Realisatie instandhouding openbaar primair (speciaal) onderwijs 2018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15718-1-Realisatie-instandhouding-openbaar-primair-speciaal-onderwijs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Realisatie instandhouding openbaar voortgezet gymnasiaal onderwijs 2018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16142-1-Realisatie-instandhouding-openbaar-voortgezet-gymnasiaal-onderwijs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Realisatie instandhouding openbaar voortgezet (speciaal) onderwijs en primair speciaal onderwijs 2018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15925-1-Realisatie-instandhouding-openbaar-voortgezet-speciaal-onderwijs-en-primair-speciaal-onderwijs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Vaststellen Verordening tot wijziging van de Afvalstoffenverordening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16209-1-Vaststellen-Verordening-tot-wijziging-van-de-Afvalstoffenverordening-Haarlem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Bezwaarschriften.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4287-1-Bezwaarschrif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 Raadsstuk geheimhouding integriteitsrapport Dreef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9/30-oktober/19:00/raadsstuk-geheimhouding-integriteitsrapport-Dre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Vaststellen Programmabegroting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25-10-2019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28363-1-Vaststellen-Programmabegroting-2020-2024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Vaststellen Programmabegroting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25-10-2019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28363-1-Vaststellen-Programmabegroting-2020-2024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Bestuursrapportage 2019
              <text:span text:style-name="T2"/>
            </text:p>
            <text:p text:style-name="P3"/>
          </table:table-cell>
          <table:table-cell table:style-name="Table3.A2" office:value-type="string">
            <text:p text:style-name="P4">25-10-2019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06471-1-Bestuursrapportage-2019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Vaststellen startnotitie nieuwbouwontwikkeling Sint Jacob Boerhaave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16010-1-Vaststellen-startnotitie-nieuwbouwontwikkeling-Sint-Jacob-Boerhaav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Startnotitie Delftplein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521834-1-Startnotitie-Delftple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Vaststellen ontwikkelvisie Europaweg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676967-1-Vaststellen-ontwikkelvisie-Europawe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Vaststellen Ontwikkelvisie Zuid West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34101-1-Vaststellen-Ontwikkelvisie-Zuid-West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Gestandhouden en gedeeltelijk opheffen geheimhouding van middels Wob-verzoek opgevraagde documenten Koepelgevangenis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87237-1-Gestandhouden-en-gedeeltelijk-opheffen-geheimhouding-van-middels-Wob-verzoek-opgevraagde-documenten-Koepelgevangenis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Bestuursrapportage 2019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06471-1-Bestuursrapportage-2019-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Advies aanwijzing lokale publieke media-instelling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47408-1-Advies-aanwijzing-lokale-publieke-media-instelling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Vrijgeven krediet Digitale Transformatie ICT voor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13138-1-Vrijgeven-krediet-Digitale-Transformatie-ICT-voor-Sociaal-Domei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Aanpassen Verordening Jeugdhulp gemeente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07397-1-Aanpassen-Verordening-Jeugdhulp-gemeente-Haarlem-2019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Bestuursrapportage 2019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06471-1-Bestuursrapportage-2019-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Bestuursrapportage 2019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06471-1-Bestuursrapportage-2019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Vaststellen Programmabegroting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28363-1-Vaststellen-Programmabegroting-2020-2024-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Wijzigingsvoorstel APV 2019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95232-1-Wijzigingsvoorstel-APV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Gestandhouden en gedeeltelijk opheffen geheimhouding van middels Wob-verzoek opgevraagde documenten Koepelgevangenis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87237-1-Gestandhouden-en-gedeeltelijk-opheffen-geheimhouding-van-middels-Wob-verzoek-opgevraagde-documenten-Koepelgevangeni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Beschikbaar stellen krediet ondergrondse fietsenstalling Raaks 3e fase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08355-1-Beschikbaar-stellen-krediet-ondergrondse-fietsenstalling-Raaks-3e-fas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Aanpassen Verordening Jeugdhulp gemeente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07397-1-Aanpassen-Verordening-Jeugdhulp-gemeente-Haarlem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Vrijgeven krediet Digitale Transformatie ICT voor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813138-1-Vrijgeven-krediet-Digitale-Transformatie-ICT-voor-Sociaal-Dome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GR Bereikbaarheid Zuid-Kennemerland; investeringsvoorstel regionaal mobiliteitsfonds ten behoeve van structurele verbetering spoor Haarlem-Zandvoort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68276-1-GR-Bereikbaarheid-Zuid-Kennemerland-investeringsvoorstel-regionaal-mobiliteitsfonds-ten-behoeve-van-structurele-verbetering-spoor-Haarlem-Zandvoor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Vaststellen Startnotitie Entree Verre Oosten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67425-1-Vaststellen-Startnotitie-Entree-Verre-Oosten-Schalkwijk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Governance voor warmtenetten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691719-1-Governance-voor-warmtenetten-in-Haarlem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Zienswijze geven op begroting 2020 Metropoolregio Amsterdam en evaluatierapport ‘Meer richting en resultaat’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684873-1-Zienswijze-geven-op-begroting-2020-Metropoolregio-Amsterdam-en-evaluatierapport-Meer-richting-en-resultaat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Vaststelling Afvalstoffenverordening Haarlem 2019 en Uitvoeringsbesluit Afvalstoffenverordening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55496-1-Vaststelling-Afvalstoffenverordening-Haarlem-2019-en-Uitvoeringsbesluit-Afvalstoffenverordening-Haarlem-2019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Nota integraal jeugdbeleid 'Samen voor jeugd'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93272-1-Nota-integraal-jeugdbeleid-Samen-voor-jeug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Startnotitie Stephensonstraat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48244-1-Startnotitie-Stephensonstraat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Beschikbaar stellen budget sloopwerkzaamheden Fietsznfabriek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519014-1-Beschikbaar-stellen-budget-sloopwerkzaamheden-Fietsznfabriek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Verzoek nadeelcompensatie vanwege wijziging precarioverordening 2017 (2016/376709)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376709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Vaststellen startnotitie Molenwijk noord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524853-1-Vaststellen-startnotitie-Molenwijk-noord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Geheimhouding PwC rapport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39686-1-Geheimhouding-PwC-rapport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Vaststellen ontwikkelvisie Oostpoort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12616-1-Vaststellen-ontwikkelvisie-Oostp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Advies aanwijzing lokale publieke media-instelling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47408-1-Advies-aanwijzing-lokale-publieke-media-instell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Vaststellen Ontwikkelperspectief Binnenduinrand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69370-1-Vaststellen-Ontwikkelperspectief-Binnenduinran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Voorstel financiering betaalbare zelfbouw
              <text:span text:style-name="T2"/>
            </text:p>
            <text:p text:style-name="P3"/>
          </table:table-cell>
          <table:table-cell table:style-name="Table3.A2" office:value-type="string">
            <text:p text:style-name="P4">04-10-2019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07406-1-Voorstel-financiering-betaalbare-zelfbouw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01.Vaststellen bestemmingsplan Reparatieplan B
              <text:span text:style-name="T2"/>
            </text:p>
            <text:p text:style-name="P3"/>
          </table:table-cell>
          <table:table-cell table:style-name="Table3.A2" office:value-type="string">
            <text:p text:style-name="P4">04-10-2019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673096-01-Vaststellen-bestemmingsplan-Reparatieplan-B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Getekend raadsstuk Opleggen geheimhouding bijlage 2 bij collegebesluit Het verstrekken van de auditrapportage EU- aanbestedingen jaarrekening 2018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september/19:30/Getekend-raadsstuk-Opleggen-geheimhouding-bijlage-2-bij-collegebesluit-Het-verstrekken-van-de-auditrapportage-EU-aanbestedingen-jaarrekening-201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Getekend raadsstuk Opleggen geheimhouding bijlagen 1 en 2 bij collegebesluit Geheimhouding 
              <text:s/>
              2e kwartaal 2019 boekenonderzoek Panopticon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316,29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september/19:30/Getekend-raadsstuk-Opleggen-geheimhouding-bijlagen-1-en-2-bij-collegebesluit-Geheimhouding-2e-kwartaal-2019-boekenonderzoek-Panoptico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Getekend raadsstuk Onttrekken van het parkeerterrein gelegen tussen de Raamsingel en de Tempeliersstraat aan de openbaarheid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september/19:30/Getekend-raadsstuk-Onttrekken-van-het-parkeerterrein-gelegen-tussen-de-Raamsingel-en-de-Tempeliersstraat-aan-de-openbaarhei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Getekend raadsstuk tweede wijzigingsverordening belastingen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september/19:30/Getekend-raadsstuk-tweede-wijzigingsverordening-belast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Getekende raadsstukken vaststellen uitgangspuntennotitie pilot omgevingsplan Spaarnesprong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september/19:30/Getekende-raadsstukken-vaststellen-uitgangspuntennotitie-pilot-omgevingsplan-Spaarnespron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Getekend raadsstuk Vaststellen bestemmingsplan reparatieplan A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september/19:30/Getekend-raadsstuk-Vaststellen-bestemmingsplan-reparatieplan-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Getekend raadsstuk Vrijgeven krediet vervangen openbare verlichting voor LED 2019 tm 2022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september/19:30/Getekend-raadsstuk-Vrijgeven-krediet-vervangen-openbare-verlichting-voor-LED-2019-tm-202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Getekend raadsstuk Aanbesteding accountant - vaststellen Programma van Eisen en weging van gunningscriteria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september/19:30/Getekend-raadsstuk-Aanbesteding-accountant-vaststellen-Programma-van-Eisen-en-weging-van-gunningscriteria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Getekend raadsstuk Wijziging prostitutiehoofdstuk APV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september/19:30/Getekend-raadsstuk-Wijziging-prostitutiehoofdstuk-APV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Getekend raadsstuk Vaststellen startnotitie IJsbaanlaan eo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september/19:30/Getekend-raadsstuk-Vaststellen-startnotitie-IJsbaanlaan-eo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Getekend raadsstuk Beschikbaar stellen krediet vervanging luchtbehandeling Kennemer Sportcenter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september/19:30/Getekend-raadsstuk-Beschikbaar-stellen-krediet-vervanging-luchtbehandeling-Kennemer-Sportcente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Getekend raadsstuk Verhogen bestedingsplafond en beschikbaar stellen extra middelen duurzaamheidslening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september/19:30/Getekend-raadsstuk-Verhogen-bestedingsplafond-en-beschikbaar-stellen-extra-middelen-duurzaamheidsle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Getekend raadsstuk Verkoop ir Lelyweg 45 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september/19:30/Getekend-raadsstuk-Verkoop-ir-Lelyweg-45-te-Haarlem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Vaststellen Programmabegroting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28363-1-Vaststellen-Programmabegroting-2020-202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01.Vaststellen bestemmingsplan Reparatieplan B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673096-01-Vaststellen-bestemmingsplan-Reparatieplan-B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Vaststellen startnotitie nieuwbouwontwikkeling Sint Jacob Boerhaave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16010-1-Vaststellen-startnotitie-nieuwbouwontwikkeling-Sint-Jacob-Boerhaav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7" meta:object-count="0" meta:page-count="7" meta:paragraph-count="383" meta:word-count="820" meta:character-count="5979" meta:non-whitespace-character-count="55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