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Stedebouwkundige visie J.P. Coenlaan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53194-1-Stedebouwkundige-visie-J-P-Coenl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Stedebouwkundige visie J.P. Coenlaan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53194-1-Stedebouwkundige-visie-J-P-Coen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startnotitie Schouwbroekerplas, Schalks aan de Plas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69739-1-Vaststellen-startnotitie-Schouwbroekerplas-Schalks-aan-de-Pla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ontwikkelvisie Zijlweg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6482-1-Vaststellen-ontwikkelvisie-Zijl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Vrijgave voor inspraak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7601-1-Vrijgave-voor-inspraak-verordening-Haarlemse-Wateren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Aanwijzen accountant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431848-Aanwijzen-accountant-gemeente-Haarl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Eerste Wijzigingsverordening belastingen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3814-1-Vaststellen-Eerste-Wijzigingsverordening-belastingen-Haarlem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startnotitie turnhal HLC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6760-1-Vaststellen-startnotitie-turnhal-HLC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Zienswijze concept begroting 
              <text:s/>
              GR Schoolverzuim en VSV Regio ZK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6611-1-Zienswijze-concept-begroting-GR-Schoolverzuim-en-VSV-Regio-ZK-en-IJmon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Verklaring van geen bedenkingen in verband met het ontwerpbesluit weigering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1-Verklaring-van-geen-bedenkingen-in-verband-met-het-ontwerpbesluit-weigering-omgevingsvergunn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Concept Regionale Energie Strategie (RES) Noord-Holland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91602-1-Concept-Regionale-Energie-Strategie-RES-Noord-Holland-Zu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Delftplein geen verklaring van geen bedenkingen voor tijdelijke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Delftplein-geen-verklaring-van-geen-bedenkingen-voor-tijdelijke-woningb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Parkeerverordening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3-april/18:30/1-Vaststellen-Parkeerverordening-2020-gemeente-Haarl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Oplossen liquiditeitsproblemen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45854-1-Oplossen-liquiditeitsproblemen-museum-Het-Dolhuy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2020227474 Aangepaste zienswijze op verantwoording 2019 en globale begroting 2021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27461-2020227474-Aangepaste-zienswijze-op-verantwoording-2019-en-globale-begroting-2021-Metropoolregio-Amster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57840-1-Vaststellen-bestemmingsplan-Campus-Nov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Vrijgeven voorbereidingskrediet groot onderhoud Zuiderpolder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40945-1-Vrijgeven-voorbereidingskrediet-groot-onderhoud-Zuiderpolder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Startnotitie Spaarndamseweg 74-78 (Carpet Right)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4684-1-Startnotitie-Spaarndamseweg-74-78-Carpet-Rig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Kaderstelling subsidies sociale basis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1375-1-Kaderstelling-subsidies-sociale-basis-2021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Strategisch Huisvestingsplan Onderwijs 2019-2022 (SHO) en Jaarlijks Onderwijshuisvestingsplan 2020 (JOP)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42178-1-Vaststellen-Strategisch-Huisvestingsplan-Onderwijs-2019-2022-SHO-en-Jaarlijks-Onderwijshuisvestingsplan-2020-JOP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Startnotitie Spaarndamseweg 13 (50KV station)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2282-1-Startnotitie-Spaarndamseweg-13-50KV-statio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Vaststellen bestemmingsplan Sporthal Sportweg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50131-1-Vaststellen-bestemmingsplan-Sporthal-Sportwe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Actualisatie Verordening, Uitvoeringsregels en Uitvoeringsbesluit Wmo gemeente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76491-1-Actualisatie-Verordening-Uitvoeringsregels-en-Uitvoeringsbesluit-Wmo-gemeente-Haarlem-2020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startnotitie 'Prins Hendrikhof', hotelontwikkeling aan de 
              <text:s/>
              Prins Hendrikstraat 1-3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5137-1-Vaststellen-startnotitie-Prins-Hendrikhof-hotelontwikkeling-aan-de-Prins-Hendrikstraat-1-3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Startnotitie gebiedsontwikkeling Prinses Beatrixplein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0897-1-Startnotitie-gebiedsontwikkeling-Prinses-Beatrixplein-e-o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Startnotitie Park van Peet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92305-1-Startnotitie-Park-van-Pe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Zienswijze concept begroting 
              <text:s/>
              GR Schoolverzuim en VSV Regio ZK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306611-1-Zienswijze-concept-begroting-GR-Schoolverzuim-en-VSV-Regio-ZK-en-IJmo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Verklaring van geen bedenkingen in verband met het ontwerpbesluit weigering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16-april/20:00/1-Verklaring-van-geen-bedenkingen-in-verband-met-het-ontwerpbesluit-weigering-omgevingsvergun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- Bekrachtigen geheimhouding notitie interim vz ARK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09-april/20:30/Bekrachtigen-geheimhouding-notitie-interim-vz-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startnotitie turnhal HLC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36760-1-Vaststellen-startnotitie-turnhal-HLC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Begroting 2021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65354-1-Begroting-2021-van-het-werkvoorzieningsschap-Zuid-Kennemerland-Pasw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Vrijgave voor inspraak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7601-1-Vrijgave-voor-inspraak-verordening-Haarlemse-Wateren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bestemmingsplan Campus Nova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57840-1-Vaststellen-bestemmingsplan-Campus-Nov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Delftplein: geen verklaring van geen bedenkingen voor tijdelijke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76819-1-Delftplein-geen-verklaring-van-geen-bedenkingen-voor-tijdelijke-woningbou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Startnotitie gebiedsontwikkeling Prinses Beatrixplein e.o.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120897-1-Startnotitie-gebiedsontwikkeling-Prinses-Beatrixplein-e-o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Zienswijze geven op verantwoording 2019 en globale begroting 2021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227461-1-Zienswijze-geven-op-verantwoording-2019-en-globale-begroting-2021-Metropoolregio-Amste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bestemmingsplan en beeldkwaliteitsplan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945847-1-Vaststellen-bestemmingsplan-en-beeldkwaliteitsplan-De-Koep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Oplossen liquiditeitsproblemen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Oplossen-liquiditeitsproblemen-museum-Het-Dolhuy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Startnotitie Spaarndamseweg 13 (50KV station)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Startnotitie-Spaarndamseweg-13-50KV-statio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Startnotitie Spaarndamseweg 74-78 (Carpet Right)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0/09-april/17:00/1-Startnotitie-Spaarndamseweg-74-78-Carpet-Rig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4" meta:character-count="4167" meta:non-whitespace-character-count="3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